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2" w:rsidRPr="00EC1825" w:rsidRDefault="00EB278B" w:rsidP="00EB27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1. ЧТО ТАКОЕ СПАЙС? </w:t>
      </w:r>
      <w:r w:rsidR="00152092" w:rsidRPr="00EC1825">
        <w:rPr>
          <w:rFonts w:ascii="Times New Roman" w:hAnsi="Times New Roman"/>
          <w:b/>
          <w:sz w:val="30"/>
          <w:szCs w:val="30"/>
        </w:rPr>
        <w:t xml:space="preserve">ПСИХОТРОПНЫЕ ВЕЩЕСТВА, ВХОДЯЩИЕ В СОСТАВ КУРИТЕЛЬНЫХ СМЕСЕЙ </w:t>
      </w:r>
    </w:p>
    <w:p w:rsidR="00152092" w:rsidRPr="00EC1825" w:rsidRDefault="00152092" w:rsidP="00EB27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C1825">
        <w:rPr>
          <w:rFonts w:ascii="Times New Roman" w:hAnsi="Times New Roman"/>
          <w:b/>
          <w:sz w:val="30"/>
          <w:szCs w:val="30"/>
        </w:rPr>
        <w:t>(СИНТЕТИЧЕСКИЕ КАННАБИНОИДЫ).</w:t>
      </w:r>
    </w:p>
    <w:p w:rsidR="00152092" w:rsidRDefault="00152092" w:rsidP="00EB27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1825">
        <w:rPr>
          <w:rFonts w:ascii="Times New Roman" w:hAnsi="Times New Roman"/>
          <w:sz w:val="30"/>
          <w:szCs w:val="30"/>
        </w:rPr>
        <w:t xml:space="preserve">В последние годы на легальном и нелегальном рынках появились (и появляются) препараты, содержащие в своем составе психоактивные вещества, сходные по воздействию на организм как классические каннабиноиды. На рынке представлены в виде курительных смесей, названных </w:t>
      </w:r>
      <w:r w:rsidRPr="00EC1825">
        <w:rPr>
          <w:rFonts w:ascii="Times New Roman" w:hAnsi="Times New Roman"/>
          <w:b/>
          <w:sz w:val="30"/>
          <w:szCs w:val="30"/>
        </w:rPr>
        <w:t>«СПАЙС (</w:t>
      </w:r>
      <w:r w:rsidRPr="00EC1825">
        <w:rPr>
          <w:rFonts w:ascii="Times New Roman" w:hAnsi="Times New Roman"/>
          <w:b/>
          <w:sz w:val="30"/>
          <w:szCs w:val="30"/>
          <w:lang w:val="en-US"/>
        </w:rPr>
        <w:t>SPICE</w:t>
      </w:r>
      <w:r w:rsidRPr="00EC1825">
        <w:rPr>
          <w:rFonts w:ascii="Times New Roman" w:hAnsi="Times New Roman"/>
          <w:b/>
          <w:sz w:val="30"/>
          <w:szCs w:val="30"/>
        </w:rPr>
        <w:t>)»</w:t>
      </w:r>
      <w:r w:rsidRPr="00EC1825">
        <w:rPr>
          <w:rFonts w:ascii="Times New Roman" w:hAnsi="Times New Roman"/>
          <w:sz w:val="30"/>
          <w:szCs w:val="30"/>
        </w:rPr>
        <w:t xml:space="preserve"> (в переводе с английского «специя», «пр</w:t>
      </w:r>
      <w:r w:rsidRPr="00EC1825">
        <w:rPr>
          <w:rFonts w:ascii="Times New Roman" w:hAnsi="Times New Roman"/>
          <w:sz w:val="30"/>
          <w:szCs w:val="30"/>
        </w:rPr>
        <w:t>я</w:t>
      </w:r>
      <w:r w:rsidRPr="00EC1825">
        <w:rPr>
          <w:rFonts w:ascii="Times New Roman" w:hAnsi="Times New Roman"/>
          <w:sz w:val="30"/>
          <w:szCs w:val="30"/>
        </w:rPr>
        <w:t xml:space="preserve">ность»). </w:t>
      </w:r>
    </w:p>
    <w:p w:rsidR="00152092" w:rsidRDefault="00152092" w:rsidP="00EB27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2092" w:rsidRDefault="001B2494" w:rsidP="00EB278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38425" cy="1981200"/>
            <wp:effectExtent l="19050" t="0" r="9525" b="0"/>
            <wp:docPr id="1" name="Рисунок 2" descr="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092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38425" cy="1981200"/>
            <wp:effectExtent l="19050" t="0" r="9525" b="0"/>
            <wp:docPr id="2" name="Рисунок 5" descr="130246772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302467722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92" w:rsidRDefault="00152092" w:rsidP="00EB278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152092" w:rsidRDefault="001B2494" w:rsidP="00EB278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476500" cy="1981200"/>
            <wp:effectExtent l="19050" t="0" r="0" b="0"/>
            <wp:docPr id="3" name="Рисунок 17" descr="sp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sp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 t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92" w:rsidRPr="00075531" w:rsidRDefault="00152092" w:rsidP="00EB278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75531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Варианты упаковок курительных смесей </w:t>
      </w:r>
      <w:r w:rsidRPr="00075531">
        <w:rPr>
          <w:rFonts w:ascii="Times New Roman" w:hAnsi="Times New Roman"/>
          <w:i/>
          <w:sz w:val="24"/>
          <w:szCs w:val="24"/>
        </w:rPr>
        <w:t>«СПАЙС (</w:t>
      </w:r>
      <w:r w:rsidRPr="00075531">
        <w:rPr>
          <w:rFonts w:ascii="Times New Roman" w:hAnsi="Times New Roman"/>
          <w:i/>
          <w:sz w:val="24"/>
          <w:szCs w:val="24"/>
          <w:lang w:val="en-US"/>
        </w:rPr>
        <w:t>SPICE</w:t>
      </w:r>
      <w:r w:rsidRPr="00075531">
        <w:rPr>
          <w:rFonts w:ascii="Times New Roman" w:hAnsi="Times New Roman"/>
          <w:i/>
          <w:sz w:val="24"/>
          <w:szCs w:val="24"/>
        </w:rPr>
        <w:t xml:space="preserve">)» </w:t>
      </w:r>
      <w:r w:rsidRPr="00075531">
        <w:rPr>
          <w:rFonts w:ascii="Times New Roman" w:hAnsi="Times New Roman"/>
          <w:i/>
          <w:noProof/>
          <w:sz w:val="24"/>
          <w:szCs w:val="24"/>
          <w:lang w:eastAsia="ru-RU"/>
        </w:rPr>
        <w:t>.</w:t>
      </w:r>
    </w:p>
    <w:p w:rsidR="00152092" w:rsidRDefault="00152092" w:rsidP="00EB278B">
      <w:pPr>
        <w:spacing w:after="0" w:line="2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2092" w:rsidRDefault="00152092" w:rsidP="00EB27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1825">
        <w:rPr>
          <w:rFonts w:ascii="Times New Roman" w:hAnsi="Times New Roman"/>
          <w:sz w:val="30"/>
          <w:szCs w:val="30"/>
        </w:rPr>
        <w:t xml:space="preserve">Продажа смесей </w:t>
      </w:r>
      <w:r w:rsidRPr="00EC1825">
        <w:rPr>
          <w:rFonts w:ascii="Times New Roman" w:hAnsi="Times New Roman"/>
          <w:b/>
          <w:sz w:val="30"/>
          <w:szCs w:val="30"/>
        </w:rPr>
        <w:t>«СПАЙС (</w:t>
      </w:r>
      <w:r w:rsidRPr="00EC1825">
        <w:rPr>
          <w:rFonts w:ascii="Times New Roman" w:hAnsi="Times New Roman"/>
          <w:b/>
          <w:sz w:val="30"/>
          <w:szCs w:val="30"/>
          <w:lang w:val="en-US"/>
        </w:rPr>
        <w:t>SPICE</w:t>
      </w:r>
      <w:r w:rsidRPr="00EC1825">
        <w:rPr>
          <w:rFonts w:ascii="Times New Roman" w:hAnsi="Times New Roman"/>
          <w:b/>
          <w:sz w:val="30"/>
          <w:szCs w:val="30"/>
        </w:rPr>
        <w:t>)»</w:t>
      </w:r>
      <w:r w:rsidRPr="00EC1825">
        <w:rPr>
          <w:rFonts w:ascii="Times New Roman" w:hAnsi="Times New Roman"/>
          <w:sz w:val="30"/>
          <w:szCs w:val="30"/>
        </w:rPr>
        <w:t xml:space="preserve"> осуществлялась в странах Европы с 2006 года (по некоторым данным – с 2004</w:t>
      </w:r>
      <w:r w:rsidR="00EB278B">
        <w:rPr>
          <w:rFonts w:ascii="Times New Roman" w:hAnsi="Times New Roman"/>
          <w:sz w:val="30"/>
          <w:szCs w:val="30"/>
        </w:rPr>
        <w:t xml:space="preserve"> года</w:t>
      </w:r>
      <w:r w:rsidRPr="00EC1825">
        <w:rPr>
          <w:rFonts w:ascii="Times New Roman" w:hAnsi="Times New Roman"/>
          <w:sz w:val="30"/>
          <w:szCs w:val="30"/>
        </w:rPr>
        <w:t>) под видом благовоний преимущественно через интернет-магазины. В 2008 году было установлено, что действующим компонентом смесей являются не вещ</w:t>
      </w:r>
      <w:r w:rsidRPr="00EC1825">
        <w:rPr>
          <w:rFonts w:ascii="Times New Roman" w:hAnsi="Times New Roman"/>
          <w:sz w:val="30"/>
          <w:szCs w:val="30"/>
        </w:rPr>
        <w:t>е</w:t>
      </w:r>
      <w:r w:rsidRPr="00EC1825">
        <w:rPr>
          <w:rFonts w:ascii="Times New Roman" w:hAnsi="Times New Roman"/>
          <w:sz w:val="30"/>
          <w:szCs w:val="30"/>
        </w:rPr>
        <w:t>ства растительного происхождения, а синтетические аналоги тетраги</w:t>
      </w:r>
      <w:r w:rsidRPr="00EC1825">
        <w:rPr>
          <w:rFonts w:ascii="Times New Roman" w:hAnsi="Times New Roman"/>
          <w:sz w:val="30"/>
          <w:szCs w:val="30"/>
        </w:rPr>
        <w:t>д</w:t>
      </w:r>
      <w:r w:rsidRPr="00EC1825">
        <w:rPr>
          <w:rFonts w:ascii="Times New Roman" w:hAnsi="Times New Roman"/>
          <w:sz w:val="30"/>
          <w:szCs w:val="30"/>
        </w:rPr>
        <w:t xml:space="preserve">роканнабинола (ТГК) – основного действующего вещества марихуаны. Своевременному выявлению синтетических каннабиноидов в травяных смесях </w:t>
      </w:r>
      <w:r w:rsidRPr="00EC1825">
        <w:rPr>
          <w:rFonts w:ascii="Times New Roman" w:hAnsi="Times New Roman"/>
          <w:b/>
          <w:sz w:val="30"/>
          <w:szCs w:val="30"/>
        </w:rPr>
        <w:t>«СПАЙС (</w:t>
      </w:r>
      <w:r w:rsidRPr="00EC1825">
        <w:rPr>
          <w:rFonts w:ascii="Times New Roman" w:hAnsi="Times New Roman"/>
          <w:b/>
          <w:sz w:val="30"/>
          <w:szCs w:val="30"/>
          <w:lang w:val="en-US"/>
        </w:rPr>
        <w:t>SPICE</w:t>
      </w:r>
      <w:r w:rsidRPr="00EC1825">
        <w:rPr>
          <w:rFonts w:ascii="Times New Roman" w:hAnsi="Times New Roman"/>
          <w:b/>
          <w:sz w:val="30"/>
          <w:szCs w:val="30"/>
        </w:rPr>
        <w:t>)»</w:t>
      </w:r>
      <w:r w:rsidRPr="00EC1825">
        <w:rPr>
          <w:rFonts w:ascii="Times New Roman" w:hAnsi="Times New Roman"/>
          <w:sz w:val="30"/>
          <w:szCs w:val="30"/>
        </w:rPr>
        <w:t xml:space="preserve"> помешали наличие в составе смесей раст</w:t>
      </w:r>
      <w:r w:rsidRPr="00EC1825">
        <w:rPr>
          <w:rFonts w:ascii="Times New Roman" w:hAnsi="Times New Roman"/>
          <w:sz w:val="30"/>
          <w:szCs w:val="30"/>
        </w:rPr>
        <w:t>е</w:t>
      </w:r>
      <w:r w:rsidRPr="00EC1825">
        <w:rPr>
          <w:rFonts w:ascii="Times New Roman" w:hAnsi="Times New Roman"/>
          <w:sz w:val="30"/>
          <w:szCs w:val="30"/>
        </w:rPr>
        <w:t xml:space="preserve">ний, потенциально обладающих психоактивными свойствами, добавки большого количества балластных соединений (таких как витамин E) с целью скрыть действующее вещество, а также отсутствие информации о </w:t>
      </w:r>
      <w:r w:rsidRPr="00EC1825">
        <w:rPr>
          <w:rFonts w:ascii="Times New Roman" w:hAnsi="Times New Roman"/>
          <w:sz w:val="30"/>
          <w:szCs w:val="30"/>
        </w:rPr>
        <w:lastRenderedPageBreak/>
        <w:t>спектральных свойствах синтетических каннабиноидов в большинстве баз данных для масс-спектрометрического анализа.</w:t>
      </w:r>
    </w:p>
    <w:p w:rsidR="00152092" w:rsidRPr="00EC1825" w:rsidRDefault="00152092" w:rsidP="00EB27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1825">
        <w:rPr>
          <w:rFonts w:ascii="Times New Roman" w:hAnsi="Times New Roman"/>
          <w:b/>
          <w:sz w:val="30"/>
          <w:szCs w:val="30"/>
        </w:rPr>
        <w:t>«СПАЙС»</w:t>
      </w:r>
      <w:r w:rsidRPr="00EC1825">
        <w:rPr>
          <w:rFonts w:ascii="Times New Roman" w:hAnsi="Times New Roman"/>
          <w:sz w:val="30"/>
          <w:szCs w:val="30"/>
        </w:rPr>
        <w:t xml:space="preserve"> – курительные смеси независимо от их происхождения, содержащие в своем составе подконтрольные вещества гру</w:t>
      </w:r>
      <w:r w:rsidRPr="00EC1825">
        <w:rPr>
          <w:rFonts w:ascii="Times New Roman" w:hAnsi="Times New Roman"/>
          <w:sz w:val="30"/>
          <w:szCs w:val="30"/>
        </w:rPr>
        <w:t>п</w:t>
      </w:r>
      <w:r w:rsidRPr="00EC1825">
        <w:rPr>
          <w:rFonts w:ascii="Times New Roman" w:hAnsi="Times New Roman"/>
          <w:sz w:val="30"/>
          <w:szCs w:val="30"/>
        </w:rPr>
        <w:t xml:space="preserve">пы синтетических каннабиноидов, либо подконтрольные растительные объекты. </w:t>
      </w:r>
      <w:r w:rsidRPr="00EC1825">
        <w:rPr>
          <w:rFonts w:ascii="Times New Roman" w:hAnsi="Times New Roman"/>
          <w:b/>
          <w:sz w:val="30"/>
          <w:szCs w:val="30"/>
        </w:rPr>
        <w:t>«СПАЙС»</w:t>
      </w:r>
      <w:r w:rsidRPr="00EC1825">
        <w:rPr>
          <w:rFonts w:ascii="Times New Roman" w:hAnsi="Times New Roman"/>
          <w:sz w:val="30"/>
          <w:szCs w:val="30"/>
        </w:rPr>
        <w:t xml:space="preserve"> – объекты промышленного и кустарного произво</w:t>
      </w:r>
      <w:r w:rsidRPr="00EC1825">
        <w:rPr>
          <w:rFonts w:ascii="Times New Roman" w:hAnsi="Times New Roman"/>
          <w:sz w:val="30"/>
          <w:szCs w:val="30"/>
        </w:rPr>
        <w:t>д</w:t>
      </w:r>
      <w:r w:rsidRPr="00EC1825">
        <w:rPr>
          <w:rFonts w:ascii="Times New Roman" w:hAnsi="Times New Roman"/>
          <w:sz w:val="30"/>
          <w:szCs w:val="30"/>
        </w:rPr>
        <w:t>ства, как правило, содержащие в своем составе каннабиноиды группы дибензопирана (</w:t>
      </w:r>
      <w:r w:rsidRPr="00EC1825">
        <w:rPr>
          <w:rFonts w:ascii="Times New Roman" w:hAnsi="Times New Roman"/>
          <w:b/>
          <w:sz w:val="30"/>
          <w:szCs w:val="30"/>
        </w:rPr>
        <w:t>парагексил</w:t>
      </w:r>
      <w:r w:rsidRPr="00EC1825">
        <w:rPr>
          <w:rFonts w:ascii="Times New Roman" w:hAnsi="Times New Roman"/>
          <w:sz w:val="30"/>
          <w:szCs w:val="30"/>
        </w:rPr>
        <w:t xml:space="preserve">, </w:t>
      </w:r>
      <w:r w:rsidRPr="00EC1825">
        <w:rPr>
          <w:rFonts w:ascii="Times New Roman" w:hAnsi="Times New Roman"/>
          <w:b/>
          <w:sz w:val="30"/>
          <w:szCs w:val="30"/>
        </w:rPr>
        <w:t>ДМГП</w:t>
      </w:r>
      <w:r w:rsidRPr="00EC1825">
        <w:rPr>
          <w:rFonts w:ascii="Times New Roman" w:hAnsi="Times New Roman"/>
          <w:sz w:val="30"/>
          <w:szCs w:val="30"/>
        </w:rPr>
        <w:t xml:space="preserve">, </w:t>
      </w:r>
      <w:r w:rsidRPr="00EC1825">
        <w:rPr>
          <w:rFonts w:ascii="Times New Roman" w:hAnsi="Times New Roman"/>
          <w:b/>
          <w:sz w:val="30"/>
          <w:szCs w:val="30"/>
          <w:lang w:val="en-US"/>
        </w:rPr>
        <w:t>HU</w:t>
      </w:r>
      <w:r w:rsidRPr="00EC1825">
        <w:rPr>
          <w:rFonts w:ascii="Times New Roman" w:hAnsi="Times New Roman"/>
          <w:b/>
          <w:sz w:val="30"/>
          <w:szCs w:val="30"/>
        </w:rPr>
        <w:t>-210</w:t>
      </w:r>
      <w:r w:rsidRPr="00EC1825">
        <w:rPr>
          <w:rFonts w:ascii="Times New Roman" w:hAnsi="Times New Roman"/>
          <w:sz w:val="30"/>
          <w:szCs w:val="30"/>
        </w:rPr>
        <w:t>), и (или) неклассические бициклические каннабиноиды (</w:t>
      </w:r>
      <w:r w:rsidRPr="00EC1825">
        <w:rPr>
          <w:rFonts w:ascii="Times New Roman" w:hAnsi="Times New Roman"/>
          <w:b/>
          <w:sz w:val="30"/>
          <w:szCs w:val="30"/>
          <w:lang w:val="en-US"/>
        </w:rPr>
        <w:t>CP</w:t>
      </w:r>
      <w:r w:rsidRPr="00EC1825">
        <w:rPr>
          <w:rFonts w:ascii="Times New Roman" w:hAnsi="Times New Roman"/>
          <w:b/>
          <w:sz w:val="30"/>
          <w:szCs w:val="30"/>
        </w:rPr>
        <w:t>-47, 497</w:t>
      </w:r>
      <w:r w:rsidRPr="00EC1825">
        <w:rPr>
          <w:rFonts w:ascii="Times New Roman" w:hAnsi="Times New Roman"/>
          <w:sz w:val="30"/>
          <w:szCs w:val="30"/>
        </w:rPr>
        <w:t xml:space="preserve"> и его гомологи), и (или) каннабиноиды группы аминоалкилиндолов (</w:t>
      </w:r>
      <w:r w:rsidRPr="00EC1825">
        <w:rPr>
          <w:rFonts w:ascii="Times New Roman" w:hAnsi="Times New Roman"/>
          <w:b/>
          <w:sz w:val="30"/>
          <w:szCs w:val="30"/>
        </w:rPr>
        <w:t>JWH</w:t>
      </w:r>
      <w:r w:rsidRPr="00EC1825">
        <w:rPr>
          <w:rFonts w:ascii="Times New Roman" w:hAnsi="Times New Roman"/>
          <w:sz w:val="30"/>
          <w:szCs w:val="30"/>
        </w:rPr>
        <w:t>), и (или) продукты пер</w:t>
      </w:r>
      <w:r w:rsidRPr="00EC1825">
        <w:rPr>
          <w:rFonts w:ascii="Times New Roman" w:hAnsi="Times New Roman"/>
          <w:sz w:val="30"/>
          <w:szCs w:val="30"/>
        </w:rPr>
        <w:t>е</w:t>
      </w:r>
      <w:r w:rsidRPr="00EC1825">
        <w:rPr>
          <w:rFonts w:ascii="Times New Roman" w:hAnsi="Times New Roman"/>
          <w:sz w:val="30"/>
          <w:szCs w:val="30"/>
        </w:rPr>
        <w:t xml:space="preserve">работки растения </w:t>
      </w:r>
      <w:r w:rsidRPr="00EC1825">
        <w:rPr>
          <w:rFonts w:ascii="Times New Roman" w:hAnsi="Times New Roman"/>
          <w:b/>
          <w:sz w:val="30"/>
          <w:szCs w:val="30"/>
        </w:rPr>
        <w:t>ШАЛФЕЙ ПРЕДСКАЗАТЕЛЕЙ</w:t>
      </w:r>
      <w:r w:rsidRPr="00EC1825">
        <w:rPr>
          <w:rFonts w:ascii="Times New Roman" w:hAnsi="Times New Roman"/>
          <w:sz w:val="30"/>
          <w:szCs w:val="30"/>
        </w:rPr>
        <w:t xml:space="preserve"> (Salvia divinorum), и (или) </w:t>
      </w:r>
      <w:r w:rsidRPr="00EC1825">
        <w:rPr>
          <w:rFonts w:ascii="Times New Roman" w:hAnsi="Times New Roman"/>
          <w:b/>
          <w:sz w:val="30"/>
          <w:szCs w:val="30"/>
        </w:rPr>
        <w:t>САЛЬВИНОРИН А</w:t>
      </w:r>
      <w:r w:rsidRPr="00EC1825">
        <w:rPr>
          <w:rFonts w:ascii="Times New Roman" w:hAnsi="Times New Roman"/>
          <w:sz w:val="30"/>
          <w:szCs w:val="30"/>
        </w:rPr>
        <w:t xml:space="preserve">, и (или) продукты переработки растения </w:t>
      </w:r>
      <w:r w:rsidRPr="00EC1825">
        <w:rPr>
          <w:rFonts w:ascii="Times New Roman" w:hAnsi="Times New Roman"/>
          <w:b/>
          <w:sz w:val="30"/>
          <w:szCs w:val="30"/>
        </w:rPr>
        <w:t>РОЗА ГАВАЙСКАЯ</w:t>
      </w:r>
      <w:r w:rsidRPr="00EC1825">
        <w:rPr>
          <w:rFonts w:ascii="Times New Roman" w:hAnsi="Times New Roman"/>
          <w:sz w:val="30"/>
          <w:szCs w:val="30"/>
        </w:rPr>
        <w:t xml:space="preserve"> (Argyrea nervosa), и (или) продукты переработки растения </w:t>
      </w:r>
      <w:r w:rsidRPr="00EC1825">
        <w:rPr>
          <w:rFonts w:ascii="Times New Roman" w:hAnsi="Times New Roman"/>
          <w:b/>
          <w:sz w:val="30"/>
          <w:szCs w:val="30"/>
        </w:rPr>
        <w:t>ГОЛУБОЙ ЛОТОС</w:t>
      </w:r>
      <w:r w:rsidRPr="00EC1825">
        <w:rPr>
          <w:rFonts w:ascii="Times New Roman" w:hAnsi="Times New Roman"/>
          <w:sz w:val="30"/>
          <w:szCs w:val="30"/>
        </w:rPr>
        <w:t xml:space="preserve"> (Nymphea caerulea). К </w:t>
      </w:r>
      <w:r w:rsidRPr="00EC1825">
        <w:rPr>
          <w:rFonts w:ascii="Times New Roman" w:hAnsi="Times New Roman"/>
          <w:b/>
          <w:sz w:val="30"/>
          <w:szCs w:val="30"/>
        </w:rPr>
        <w:t>«СПАЙСАМ»</w:t>
      </w:r>
      <w:r w:rsidRPr="00EC1825">
        <w:rPr>
          <w:rFonts w:ascii="Times New Roman" w:hAnsi="Times New Roman"/>
          <w:sz w:val="30"/>
          <w:szCs w:val="30"/>
        </w:rPr>
        <w:t xml:space="preserve"> б</w:t>
      </w:r>
      <w:r w:rsidRPr="00EC1825">
        <w:rPr>
          <w:rFonts w:ascii="Times New Roman" w:hAnsi="Times New Roman"/>
          <w:sz w:val="30"/>
          <w:szCs w:val="30"/>
        </w:rPr>
        <w:t>у</w:t>
      </w:r>
      <w:r w:rsidRPr="00EC1825">
        <w:rPr>
          <w:rFonts w:ascii="Times New Roman" w:hAnsi="Times New Roman"/>
          <w:sz w:val="30"/>
          <w:szCs w:val="30"/>
        </w:rPr>
        <w:t>дет относиться и любая другая курительная смесь, содержащая неназванные выше подконтрольные вещества, имитирующая действия пр</w:t>
      </w:r>
      <w:r w:rsidRPr="00EC1825">
        <w:rPr>
          <w:rFonts w:ascii="Times New Roman" w:hAnsi="Times New Roman"/>
          <w:sz w:val="30"/>
          <w:szCs w:val="30"/>
        </w:rPr>
        <w:t>о</w:t>
      </w:r>
      <w:r w:rsidRPr="00EC1825">
        <w:rPr>
          <w:rFonts w:ascii="Times New Roman" w:hAnsi="Times New Roman"/>
          <w:sz w:val="30"/>
          <w:szCs w:val="30"/>
        </w:rPr>
        <w:t xml:space="preserve">дуктов переработки каннабиса. </w:t>
      </w:r>
    </w:p>
    <w:p w:rsidR="00152092" w:rsidRPr="00D53A4A" w:rsidRDefault="00152092" w:rsidP="00EB278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C1825">
        <w:rPr>
          <w:rFonts w:ascii="Times New Roman" w:hAnsi="Times New Roman"/>
          <w:sz w:val="30"/>
          <w:szCs w:val="30"/>
        </w:rPr>
        <w:tab/>
        <w:t>Влияние синтетических каннабиноидов на организм человека на данный момент изучено недостаточно. Хотя их действие на психику аналогично действию тетрагидроканнабинола (ТГК), нет оснований быть уверенным в том, что риски, связанные с их употреблением, сра</w:t>
      </w:r>
      <w:r w:rsidRPr="00EC1825">
        <w:rPr>
          <w:rFonts w:ascii="Times New Roman" w:hAnsi="Times New Roman"/>
          <w:sz w:val="30"/>
          <w:szCs w:val="30"/>
        </w:rPr>
        <w:t>в</w:t>
      </w:r>
      <w:r w:rsidRPr="00EC1825">
        <w:rPr>
          <w:rFonts w:ascii="Times New Roman" w:hAnsi="Times New Roman"/>
          <w:sz w:val="30"/>
          <w:szCs w:val="30"/>
        </w:rPr>
        <w:t xml:space="preserve">нимы с рисками при употреблении тетрагидроканнабинола. </w:t>
      </w:r>
      <w:r w:rsidR="0063048F">
        <w:rPr>
          <w:rFonts w:ascii="Times New Roman" w:hAnsi="Times New Roman"/>
          <w:sz w:val="30"/>
          <w:szCs w:val="30"/>
        </w:rPr>
        <w:t>Сегодня мы уже сталкиваемся со случаями, когда возникает заболевание шизофренией. И однозначно видим, что употребление этого наркотика приводит к неконтролируемому поведению и летальным исходам</w:t>
      </w:r>
      <w:r w:rsidR="0063048F" w:rsidRPr="00D53A4A">
        <w:rPr>
          <w:rFonts w:ascii="Times New Roman" w:hAnsi="Times New Roman"/>
          <w:sz w:val="30"/>
          <w:szCs w:val="30"/>
        </w:rPr>
        <w:t>.</w:t>
      </w:r>
      <w:r w:rsidR="00D53A4A" w:rsidRPr="00D53A4A">
        <w:rPr>
          <w:rFonts w:ascii="Times New Roman" w:hAnsi="Times New Roman"/>
          <w:sz w:val="30"/>
          <w:szCs w:val="30"/>
        </w:rPr>
        <w:t xml:space="preserve"> </w:t>
      </w:r>
      <w:r w:rsidR="00D53A4A" w:rsidRPr="00D53A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Коварность </w:t>
      </w:r>
      <w:r w:rsidR="0080323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этого </w:t>
      </w:r>
      <w:r w:rsidR="00D53A4A" w:rsidRPr="00D53A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психотропа </w:t>
      </w:r>
      <w:r w:rsidR="0080323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заключается в том</w:t>
      </w:r>
      <w:r w:rsidR="00D53A4A" w:rsidRPr="00D53A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что реакция на него у разных людей может разительно отличаться. И у абсолютно здорового, сильного человека после употребления могут возникнуть сильнейшие психозы или аллергические реакции.</w:t>
      </w:r>
    </w:p>
    <w:p w:rsidR="00D53A4A" w:rsidRPr="00EB278B" w:rsidRDefault="00EB278B" w:rsidP="00EB278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Пример: </w:t>
      </w:r>
      <w:r w:rsidR="00D53A4A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Столичн</w:t>
      </w:r>
      <w:r w:rsidR="00803236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ая</w:t>
      </w:r>
      <w:r w:rsidR="00D53A4A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студентк</w:t>
      </w:r>
      <w:r w:rsidR="00803236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а</w:t>
      </w:r>
      <w:r w:rsidR="00D53A4A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Мари</w:t>
      </w:r>
      <w:r w:rsidR="00803236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я</w:t>
      </w:r>
      <w:r w:rsidR="00D53A4A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803236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в</w:t>
      </w:r>
      <w:r w:rsidR="00D53A4A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ночь с 13 на 14 февраля </w:t>
      </w:r>
      <w:r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2014 года </w:t>
      </w:r>
      <w:r w:rsidR="00D53A4A" w:rsidRPr="00EB278B">
        <w:rPr>
          <w:rStyle w:val="a3"/>
          <w:rFonts w:ascii="Times New Roman" w:hAnsi="Times New Roman"/>
          <w:b w:val="0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отправилась на квартиру к своему знакомому, а через некоторое время ее забрала из дома машина скорой помощи. Однако, спасти жизнь девушки не удалось. Как было установлено позже – накануне девушка употребляла спайс.</w:t>
      </w:r>
    </w:p>
    <w:p w:rsidR="0063048F" w:rsidRDefault="0063048F" w:rsidP="00EB278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Преступный мир гибко и быстро реагирует на принимаемые в отношении него меры. Теперь уже синтетический наркотик не обязательно продают в красивой упаковке. Теперь это просто любая растительная масса, обработанная наркотиком (обычная трава, чай, табак и т.п.) либо получившие наибольшее распространение так называемые «марки» - кусочки бумаги, пропитанной синтетическим наркотиком.</w:t>
      </w:r>
      <w:r w:rsidR="00803236">
        <w:rPr>
          <w:rFonts w:ascii="Times New Roman" w:hAnsi="Times New Roman"/>
          <w:sz w:val="30"/>
          <w:szCs w:val="30"/>
        </w:rPr>
        <w:t xml:space="preserve"> От этого наркотик становится только более опасным. В распространение наркотиков втягиваются люди, не понимающие всех нюансов химических реакций. </w:t>
      </w:r>
      <w:r w:rsidR="00803236">
        <w:rPr>
          <w:rFonts w:ascii="Times New Roman" w:hAnsi="Times New Roman"/>
          <w:sz w:val="30"/>
          <w:szCs w:val="30"/>
        </w:rPr>
        <w:lastRenderedPageBreak/>
        <w:t xml:space="preserve">Среди наркодиллеров попадаются уже и подростки. </w:t>
      </w:r>
      <w:r w:rsidR="00044A14">
        <w:rPr>
          <w:rFonts w:ascii="Times New Roman" w:hAnsi="Times New Roman"/>
          <w:sz w:val="30"/>
          <w:szCs w:val="30"/>
        </w:rPr>
        <w:t>Концентрация</w:t>
      </w:r>
      <w:r w:rsidR="00803236">
        <w:rPr>
          <w:rFonts w:ascii="Times New Roman" w:hAnsi="Times New Roman"/>
          <w:sz w:val="30"/>
          <w:szCs w:val="30"/>
        </w:rPr>
        <w:t xml:space="preserve"> наркотиков определя</w:t>
      </w:r>
      <w:r w:rsidR="00044A14">
        <w:rPr>
          <w:rFonts w:ascii="Times New Roman" w:hAnsi="Times New Roman"/>
          <w:sz w:val="30"/>
          <w:szCs w:val="30"/>
        </w:rPr>
        <w:t>е</w:t>
      </w:r>
      <w:r w:rsidR="00803236">
        <w:rPr>
          <w:rFonts w:ascii="Times New Roman" w:hAnsi="Times New Roman"/>
          <w:sz w:val="30"/>
          <w:szCs w:val="30"/>
        </w:rPr>
        <w:t xml:space="preserve">тся </w:t>
      </w:r>
      <w:r w:rsidR="00780EDE">
        <w:rPr>
          <w:rFonts w:ascii="Times New Roman" w:hAnsi="Times New Roman"/>
          <w:sz w:val="30"/>
          <w:szCs w:val="30"/>
        </w:rPr>
        <w:t>«</w:t>
      </w:r>
      <w:r w:rsidR="00803236">
        <w:rPr>
          <w:rFonts w:ascii="Times New Roman" w:hAnsi="Times New Roman"/>
          <w:sz w:val="30"/>
          <w:szCs w:val="30"/>
        </w:rPr>
        <w:t>на</w:t>
      </w:r>
      <w:r w:rsidR="00780EDE">
        <w:rPr>
          <w:rFonts w:ascii="Times New Roman" w:hAnsi="Times New Roman"/>
          <w:sz w:val="30"/>
          <w:szCs w:val="30"/>
        </w:rPr>
        <w:t xml:space="preserve"> глаз»</w:t>
      </w:r>
      <w:r w:rsidR="00044A14">
        <w:rPr>
          <w:rFonts w:ascii="Times New Roman" w:hAnsi="Times New Roman"/>
          <w:sz w:val="30"/>
          <w:szCs w:val="30"/>
        </w:rPr>
        <w:t xml:space="preserve"> и от этого невозможно определить допустимую дозу.</w:t>
      </w:r>
    </w:p>
    <w:p w:rsidR="00044A14" w:rsidRPr="00EB278B" w:rsidRDefault="00EB278B" w:rsidP="00EB27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Пример: 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17 февраля </w:t>
      </w:r>
      <w:r w:rsidR="00044A14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2014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года </w:t>
      </w:r>
      <w:r w:rsidR="00044A14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15-ле</w:t>
      </w:r>
      <w:r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т</w:t>
      </w:r>
      <w:r w:rsidR="00044A14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ний подросток в г.Минске 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умер в квартире друга от передозировки наркотиками. В этом случае подросток вместе с друзьями употребил так называемую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«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марку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»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(наркотик в виде бумаги с нанесенным на нее психотропом). Через несколько дней правоохранительные органы</w:t>
      </w:r>
      <w:r w:rsidR="00044A14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="00803236" w:rsidRPr="00EB278B">
        <w:rPr>
          <w:rFonts w:ascii="Times New Roman" w:hAnsi="Times New Roman"/>
          <w:i/>
          <w:sz w:val="30"/>
          <w:szCs w:val="30"/>
          <w:bdr w:val="none" w:sz="0" w:space="0" w:color="auto" w:frame="1"/>
          <w:shd w:val="clear" w:color="auto" w:fill="FFFFFF"/>
        </w:rPr>
        <w:t>задержали двух наркодил</w:t>
      </w:r>
      <w:r w:rsidR="00044A14" w:rsidRPr="00EB278B">
        <w:rPr>
          <w:rFonts w:ascii="Times New Roman" w:hAnsi="Times New Roman"/>
          <w:i/>
          <w:sz w:val="30"/>
          <w:szCs w:val="30"/>
          <w:bdr w:val="none" w:sz="0" w:space="0" w:color="auto" w:frame="1"/>
          <w:shd w:val="clear" w:color="auto" w:fill="FFFFFF"/>
        </w:rPr>
        <w:t>л</w:t>
      </w:r>
      <w:r w:rsidR="00803236" w:rsidRPr="00EB278B">
        <w:rPr>
          <w:rFonts w:ascii="Times New Roman" w:hAnsi="Times New Roman"/>
          <w:i/>
          <w:sz w:val="30"/>
          <w:szCs w:val="30"/>
          <w:bdr w:val="none" w:sz="0" w:space="0" w:color="auto" w:frame="1"/>
          <w:shd w:val="clear" w:color="auto" w:fill="FFFFFF"/>
        </w:rPr>
        <w:t>еров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, которые продали те самые марки. Ими оказались двое молодых жителей Бобруйска. </w:t>
      </w:r>
      <w:r w:rsidR="00044A14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П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ри задержании наркоторговцы плакали и старались вызвать к себе жалость. Сейчас в отношении двух наркоторговцев возбуждено уголовное дело по ч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асти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3 ст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атьи</w:t>
      </w:r>
      <w:r w:rsidR="00803236" w:rsidRPr="00EB278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328.</w:t>
      </w:r>
    </w:p>
    <w:p w:rsidR="00EB278B" w:rsidRPr="0004635D" w:rsidRDefault="00EB278B" w:rsidP="0004635D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04635D"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2. ОТВЕТСТВЕННОСТЬ ЗА ХРАНЕНИЕ И Р</w:t>
      </w:r>
      <w:r w:rsidR="002C1793"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А</w:t>
      </w:r>
      <w:r w:rsidRPr="0004635D"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СПРОСТРАНЕНИЕ НАРКОТИЧЕСКИХ ВЕЩЕСТВ</w:t>
      </w:r>
    </w:p>
    <w:p w:rsidR="00044A14" w:rsidRDefault="00044A14" w:rsidP="00EB27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Если употребление наркотиков, в том числе синтетических влечет в первую очередь вред здоровью, возможно постановку на учет к врачу-наркологу, соответствующее лечение и т.п., то факты наличия у гражданина наркотического вещества или его реализации – влекут уголовную ответственность.</w:t>
      </w:r>
    </w:p>
    <w:p w:rsidR="007A762C" w:rsidRPr="007A762C" w:rsidRDefault="00044A14" w:rsidP="0004635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Статья 328 Уголовного Кодекса Республики Беларусь </w:t>
      </w:r>
      <w:r w:rsidR="007A762C">
        <w:rPr>
          <w:rFonts w:ascii="Times New Roman" w:hAnsi="Times New Roman"/>
          <w:sz w:val="30"/>
          <w:szCs w:val="30"/>
        </w:rPr>
        <w:t>«</w:t>
      </w:r>
      <w:r w:rsidR="007A762C" w:rsidRPr="007A762C">
        <w:rPr>
          <w:rFonts w:ascii="Times New Roman" w:hAnsi="Times New Roman"/>
          <w:sz w:val="30"/>
          <w:szCs w:val="30"/>
        </w:rPr>
        <w:t>Незаконный оборот наркотических средств, психотропных веществ, их прекурсоров и аналогов</w:t>
      </w:r>
      <w:r w:rsidR="007A762C">
        <w:rPr>
          <w:rFonts w:ascii="Times New Roman" w:hAnsi="Times New Roman"/>
          <w:sz w:val="30"/>
          <w:szCs w:val="30"/>
        </w:rPr>
        <w:t>»</w:t>
      </w:r>
      <w:r w:rsidR="0004635D">
        <w:rPr>
          <w:rFonts w:ascii="Times New Roman" w:hAnsi="Times New Roman"/>
          <w:sz w:val="30"/>
          <w:szCs w:val="30"/>
        </w:rPr>
        <w:t>.</w:t>
      </w:r>
    </w:p>
    <w:p w:rsidR="007A762C" w:rsidRDefault="0004635D" w:rsidP="0004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30"/>
          <w:szCs w:val="30"/>
        </w:rPr>
        <w:t>1. </w:t>
      </w:r>
      <w:r w:rsidR="007A762C" w:rsidRPr="007A762C">
        <w:rPr>
          <w:rFonts w:ascii="Times New Roman" w:hAnsi="Times New Roman"/>
          <w:sz w:val="30"/>
          <w:szCs w:val="30"/>
        </w:rPr>
        <w:t xml:space="preserve">Незаконные </w:t>
      </w:r>
      <w:r w:rsidR="007A762C" w:rsidRPr="007A762C">
        <w:rPr>
          <w:rFonts w:ascii="Times New Roman" w:hAnsi="Times New Roman"/>
          <w:b/>
          <w:sz w:val="30"/>
          <w:szCs w:val="30"/>
          <w:u w:val="single"/>
        </w:rPr>
        <w:t>без цели сбыта</w:t>
      </w:r>
      <w:r w:rsidR="007A762C" w:rsidRPr="007A762C">
        <w:rPr>
          <w:rFonts w:ascii="Times New Roman" w:hAnsi="Times New Roman"/>
          <w:sz w:val="30"/>
          <w:szCs w:val="30"/>
        </w:rPr>
        <w:t xml:space="preserve"> </w:t>
      </w:r>
      <w:r w:rsidR="007A762C" w:rsidRPr="007A762C">
        <w:rPr>
          <w:rFonts w:ascii="Times New Roman" w:hAnsi="Times New Roman"/>
          <w:i/>
          <w:sz w:val="30"/>
          <w:szCs w:val="30"/>
          <w:u w:val="single"/>
        </w:rPr>
        <w:t>изготовление, переработка, приобретение, хранение, перевозка или пересылка</w:t>
      </w:r>
      <w:r w:rsidR="007A762C" w:rsidRPr="007A762C">
        <w:rPr>
          <w:rFonts w:ascii="Times New Roman" w:hAnsi="Times New Roman"/>
          <w:sz w:val="30"/>
          <w:szCs w:val="30"/>
        </w:rPr>
        <w:t xml:space="preserve"> наркотических средств, психотропных веществ либо их прекурсоров или аналогов </w:t>
      </w:r>
      <w:r w:rsidR="007A762C" w:rsidRPr="0004635D">
        <w:rPr>
          <w:rFonts w:ascii="Times New Roman" w:hAnsi="Times New Roman"/>
          <w:b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="007A762C" w:rsidRPr="007A762C">
        <w:rPr>
          <w:rFonts w:ascii="Times New Roman" w:hAnsi="Times New Roman"/>
          <w:sz w:val="30"/>
          <w:szCs w:val="30"/>
        </w:rPr>
        <w:t xml:space="preserve">наказывается ограничением свободы на срок до пяти лет или </w:t>
      </w:r>
      <w:r w:rsidR="007A762C" w:rsidRPr="007A762C">
        <w:rPr>
          <w:rFonts w:ascii="Times New Roman" w:hAnsi="Times New Roman"/>
          <w:b/>
          <w:sz w:val="30"/>
          <w:szCs w:val="30"/>
        </w:rPr>
        <w:t>лишением свободы на срок от двух до пяти лет</w:t>
      </w:r>
      <w:r w:rsidR="007A762C" w:rsidRPr="007A762C">
        <w:rPr>
          <w:rFonts w:ascii="Times New Roman" w:hAnsi="Times New Roman"/>
          <w:sz w:val="30"/>
          <w:szCs w:val="30"/>
        </w:rPr>
        <w:t>.</w:t>
      </w:r>
    </w:p>
    <w:p w:rsidR="007A762C" w:rsidRPr="007A762C" w:rsidRDefault="007A762C" w:rsidP="00EB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bookmarkStart w:id="0" w:name="Par4001"/>
      <w:bookmarkEnd w:id="0"/>
      <w:r w:rsidRPr="007A762C">
        <w:rPr>
          <w:rFonts w:ascii="Times New Roman" w:hAnsi="Times New Roman"/>
          <w:sz w:val="30"/>
          <w:szCs w:val="30"/>
        </w:rPr>
        <w:t>2.</w:t>
      </w:r>
      <w:r w:rsidR="0004635D">
        <w:rPr>
          <w:rFonts w:ascii="Times New Roman" w:hAnsi="Times New Roman"/>
          <w:sz w:val="30"/>
          <w:szCs w:val="30"/>
        </w:rPr>
        <w:t> </w:t>
      </w:r>
      <w:r w:rsidR="0004635D" w:rsidRPr="007A762C">
        <w:rPr>
          <w:rFonts w:ascii="Times New Roman" w:hAnsi="Times New Roman"/>
          <w:sz w:val="30"/>
          <w:szCs w:val="30"/>
        </w:rPr>
        <w:t>В случае, если преследовалась цель получить деньги в обмен на наркотик, ответственность предусмотрена более строгая:</w:t>
      </w:r>
      <w:r w:rsidR="0004635D">
        <w:rPr>
          <w:rFonts w:ascii="Times New Roman" w:hAnsi="Times New Roman"/>
          <w:sz w:val="30"/>
          <w:szCs w:val="30"/>
        </w:rPr>
        <w:t xml:space="preserve"> н</w:t>
      </w:r>
      <w:r w:rsidRPr="007A762C">
        <w:rPr>
          <w:rFonts w:ascii="Times New Roman" w:hAnsi="Times New Roman"/>
          <w:sz w:val="30"/>
          <w:szCs w:val="30"/>
        </w:rPr>
        <w:t xml:space="preserve">езаконные </w:t>
      </w:r>
      <w:r w:rsidR="0004635D">
        <w:rPr>
          <w:rFonts w:ascii="Times New Roman" w:hAnsi="Times New Roman"/>
          <w:sz w:val="30"/>
          <w:szCs w:val="30"/>
        </w:rPr>
        <w:t xml:space="preserve">            </w:t>
      </w:r>
      <w:r w:rsidRPr="007A762C">
        <w:rPr>
          <w:rFonts w:ascii="Times New Roman" w:hAnsi="Times New Roman"/>
          <w:b/>
          <w:sz w:val="30"/>
          <w:szCs w:val="30"/>
          <w:u w:val="single"/>
        </w:rPr>
        <w:t>с целью сбыта</w:t>
      </w:r>
      <w:r w:rsidRPr="007A762C">
        <w:rPr>
          <w:rFonts w:ascii="Times New Roman" w:hAnsi="Times New Roman"/>
          <w:sz w:val="30"/>
          <w:szCs w:val="30"/>
        </w:rPr>
        <w:t xml:space="preserve">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</w:t>
      </w:r>
      <w:r w:rsidR="0004635D">
        <w:rPr>
          <w:rFonts w:ascii="Times New Roman" w:hAnsi="Times New Roman"/>
          <w:sz w:val="30"/>
          <w:szCs w:val="30"/>
        </w:rPr>
        <w:t xml:space="preserve"> </w:t>
      </w:r>
      <w:r w:rsidRPr="007A762C">
        <w:rPr>
          <w:rFonts w:ascii="Times New Roman" w:hAnsi="Times New Roman"/>
          <w:sz w:val="30"/>
          <w:szCs w:val="30"/>
        </w:rPr>
        <w:t xml:space="preserve">наказывается </w:t>
      </w:r>
      <w:r w:rsidRPr="007A762C">
        <w:rPr>
          <w:rFonts w:ascii="Times New Roman" w:hAnsi="Times New Roman"/>
          <w:b/>
          <w:sz w:val="30"/>
          <w:szCs w:val="30"/>
        </w:rPr>
        <w:t>лишением свободы на срок от пяти до восьми лет с конфискацией имущества или без конфискации</w:t>
      </w:r>
      <w:r w:rsidRPr="007A762C">
        <w:rPr>
          <w:rFonts w:ascii="Times New Roman" w:hAnsi="Times New Roman"/>
          <w:sz w:val="30"/>
          <w:szCs w:val="30"/>
        </w:rPr>
        <w:t>.</w:t>
      </w:r>
    </w:p>
    <w:p w:rsidR="007A762C" w:rsidRPr="007A762C" w:rsidRDefault="007A762C" w:rsidP="00EB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7A762C">
        <w:rPr>
          <w:rFonts w:ascii="Times New Roman" w:hAnsi="Times New Roman"/>
          <w:sz w:val="30"/>
          <w:szCs w:val="30"/>
        </w:rPr>
        <w:t>3.</w:t>
      </w:r>
      <w:r w:rsidR="0004635D">
        <w:rPr>
          <w:rFonts w:ascii="Times New Roman" w:hAnsi="Times New Roman"/>
          <w:sz w:val="30"/>
          <w:szCs w:val="30"/>
        </w:rPr>
        <w:t> </w:t>
      </w:r>
      <w:r w:rsidRPr="007A762C">
        <w:rPr>
          <w:rFonts w:ascii="Times New Roman" w:hAnsi="Times New Roman"/>
          <w:sz w:val="30"/>
          <w:szCs w:val="30"/>
        </w:rPr>
        <w:t xml:space="preserve">Действия, предусмотренные </w:t>
      </w:r>
      <w:hyperlink w:anchor="Par4001" w:history="1">
        <w:r w:rsidRPr="0004635D">
          <w:rPr>
            <w:rFonts w:ascii="Times New Roman" w:hAnsi="Times New Roman"/>
            <w:sz w:val="30"/>
            <w:szCs w:val="30"/>
          </w:rPr>
          <w:t>частью 2</w:t>
        </w:r>
      </w:hyperlink>
      <w:r w:rsidRPr="007A762C">
        <w:rPr>
          <w:rFonts w:ascii="Times New Roman" w:hAnsi="Times New Roman"/>
          <w:sz w:val="30"/>
          <w:szCs w:val="30"/>
        </w:rPr>
        <w:t xml:space="preserve"> настоящей статьи, </w:t>
      </w:r>
      <w:r w:rsidRPr="007A762C">
        <w:rPr>
          <w:rFonts w:ascii="Times New Roman" w:hAnsi="Times New Roman"/>
          <w:b/>
          <w:sz w:val="30"/>
          <w:szCs w:val="30"/>
          <w:u w:val="single"/>
        </w:rPr>
        <w:t>совершенные группой лиц</w:t>
      </w:r>
      <w:r w:rsidRPr="007A762C">
        <w:rPr>
          <w:rFonts w:ascii="Times New Roman" w:hAnsi="Times New Roman"/>
          <w:sz w:val="30"/>
          <w:szCs w:val="30"/>
        </w:rPr>
        <w:t xml:space="preserve">, либо должностным лицом с использованием своих служебных полномочий, </w:t>
      </w:r>
      <w:r w:rsidRPr="007A762C">
        <w:rPr>
          <w:rFonts w:ascii="Times New Roman" w:hAnsi="Times New Roman"/>
          <w:b/>
          <w:sz w:val="30"/>
          <w:szCs w:val="30"/>
          <w:u w:val="single"/>
        </w:rPr>
        <w:t>либо лицом, ранее совершившим преступления, предусмотренные настоящей статьей</w:t>
      </w:r>
      <w:r w:rsidRPr="007A762C">
        <w:rPr>
          <w:rFonts w:ascii="Times New Roman" w:hAnsi="Times New Roman"/>
          <w:sz w:val="30"/>
          <w:szCs w:val="30"/>
        </w:rPr>
        <w:t xml:space="preserve">, </w:t>
      </w:r>
      <w:hyperlink w:anchor="Par3967" w:history="1">
        <w:r w:rsidRPr="0004635D">
          <w:rPr>
            <w:rFonts w:ascii="Times New Roman" w:hAnsi="Times New Roman"/>
            <w:sz w:val="30"/>
            <w:szCs w:val="30"/>
          </w:rPr>
          <w:t>статьями 327</w:t>
        </w:r>
      </w:hyperlink>
      <w:r w:rsidRPr="0004635D">
        <w:rPr>
          <w:rFonts w:ascii="Times New Roman" w:hAnsi="Times New Roman"/>
          <w:sz w:val="30"/>
          <w:szCs w:val="30"/>
        </w:rPr>
        <w:t xml:space="preserve">, </w:t>
      </w:r>
      <w:hyperlink w:anchor="Par4025" w:history="1">
        <w:r w:rsidRPr="0004635D">
          <w:rPr>
            <w:rFonts w:ascii="Times New Roman" w:hAnsi="Times New Roman"/>
            <w:sz w:val="30"/>
            <w:szCs w:val="30"/>
          </w:rPr>
          <w:t>329</w:t>
        </w:r>
      </w:hyperlink>
      <w:r w:rsidRPr="0004635D">
        <w:rPr>
          <w:rFonts w:ascii="Times New Roman" w:hAnsi="Times New Roman"/>
          <w:sz w:val="30"/>
          <w:szCs w:val="30"/>
        </w:rPr>
        <w:t xml:space="preserve"> </w:t>
      </w:r>
      <w:r w:rsidRPr="007A762C">
        <w:rPr>
          <w:rFonts w:ascii="Times New Roman" w:hAnsi="Times New Roman"/>
          <w:sz w:val="30"/>
          <w:szCs w:val="30"/>
        </w:rPr>
        <w:t xml:space="preserve">или </w:t>
      </w:r>
      <w:hyperlink w:anchor="Par4047" w:history="1">
        <w:r w:rsidRPr="0004635D">
          <w:rPr>
            <w:rFonts w:ascii="Times New Roman" w:hAnsi="Times New Roman"/>
            <w:sz w:val="30"/>
            <w:szCs w:val="30"/>
          </w:rPr>
          <w:t>331</w:t>
        </w:r>
      </w:hyperlink>
      <w:r w:rsidRPr="0004635D">
        <w:rPr>
          <w:rFonts w:ascii="Times New Roman" w:hAnsi="Times New Roman"/>
          <w:sz w:val="30"/>
          <w:szCs w:val="30"/>
        </w:rPr>
        <w:t xml:space="preserve"> </w:t>
      </w:r>
      <w:r w:rsidR="0004635D">
        <w:rPr>
          <w:rFonts w:ascii="Times New Roman" w:hAnsi="Times New Roman"/>
          <w:sz w:val="30"/>
          <w:szCs w:val="30"/>
        </w:rPr>
        <w:t>Уголовного</w:t>
      </w:r>
      <w:r w:rsidRPr="007A762C">
        <w:rPr>
          <w:rFonts w:ascii="Times New Roman" w:hAnsi="Times New Roman"/>
          <w:sz w:val="30"/>
          <w:szCs w:val="30"/>
        </w:rPr>
        <w:t xml:space="preserve">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</w:t>
      </w:r>
      <w:r w:rsidRPr="007A762C">
        <w:rPr>
          <w:rFonts w:ascii="Times New Roman" w:hAnsi="Times New Roman"/>
          <w:sz w:val="30"/>
          <w:szCs w:val="30"/>
        </w:rPr>
        <w:lastRenderedPageBreak/>
        <w:t>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-</w:t>
      </w:r>
      <w:r w:rsidR="0004635D">
        <w:rPr>
          <w:rFonts w:ascii="Times New Roman" w:hAnsi="Times New Roman"/>
          <w:sz w:val="30"/>
          <w:szCs w:val="30"/>
        </w:rPr>
        <w:t xml:space="preserve"> </w:t>
      </w:r>
      <w:r w:rsidRPr="007A762C">
        <w:rPr>
          <w:rFonts w:ascii="Times New Roman" w:hAnsi="Times New Roman"/>
          <w:sz w:val="30"/>
          <w:szCs w:val="30"/>
        </w:rPr>
        <w:t xml:space="preserve">наказываются </w:t>
      </w:r>
      <w:r w:rsidRPr="007A762C">
        <w:rPr>
          <w:rFonts w:ascii="Times New Roman" w:hAnsi="Times New Roman"/>
          <w:b/>
          <w:sz w:val="30"/>
          <w:szCs w:val="30"/>
        </w:rPr>
        <w:t>лишением свободы на срок от восьми до тринадцати лет с конфискацией имущества или без конфискации</w:t>
      </w:r>
      <w:r w:rsidRPr="007A762C">
        <w:rPr>
          <w:rFonts w:ascii="Times New Roman" w:hAnsi="Times New Roman"/>
          <w:sz w:val="30"/>
          <w:szCs w:val="30"/>
        </w:rPr>
        <w:t>.</w:t>
      </w:r>
    </w:p>
    <w:p w:rsidR="007A762C" w:rsidRPr="007A762C" w:rsidRDefault="007A762C" w:rsidP="00EB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7A762C">
        <w:rPr>
          <w:rFonts w:ascii="Times New Roman" w:hAnsi="Times New Roman"/>
          <w:sz w:val="30"/>
          <w:szCs w:val="30"/>
        </w:rPr>
        <w:t>4.</w:t>
      </w:r>
      <w:r w:rsidR="0004635D">
        <w:rPr>
          <w:rFonts w:ascii="Times New Roman" w:hAnsi="Times New Roman"/>
          <w:sz w:val="30"/>
          <w:szCs w:val="30"/>
        </w:rPr>
        <w:t> </w:t>
      </w:r>
      <w:r w:rsidRPr="007A762C">
        <w:rPr>
          <w:rFonts w:ascii="Times New Roman" w:hAnsi="Times New Roman"/>
          <w:sz w:val="30"/>
          <w:szCs w:val="30"/>
        </w:rPr>
        <w:t xml:space="preserve">Действия, предусмотренные частями второй или третьей настоящей статьи, совершенные </w:t>
      </w:r>
      <w:r w:rsidRPr="007A762C">
        <w:rPr>
          <w:rFonts w:ascii="Times New Roman" w:hAnsi="Times New Roman"/>
          <w:b/>
          <w:sz w:val="30"/>
          <w:szCs w:val="30"/>
          <w:u w:val="single"/>
        </w:rPr>
        <w:t>организованной группой</w:t>
      </w:r>
      <w:r w:rsidRPr="007A762C">
        <w:rPr>
          <w:rFonts w:ascii="Times New Roman" w:hAnsi="Times New Roman"/>
          <w:sz w:val="30"/>
          <w:szCs w:val="30"/>
        </w:rPr>
        <w:t>, -</w:t>
      </w:r>
      <w:r w:rsidR="0004635D">
        <w:rPr>
          <w:rFonts w:ascii="Times New Roman" w:hAnsi="Times New Roman"/>
          <w:sz w:val="30"/>
          <w:szCs w:val="30"/>
        </w:rPr>
        <w:t xml:space="preserve"> </w:t>
      </w:r>
      <w:r w:rsidRPr="007A762C">
        <w:rPr>
          <w:rFonts w:ascii="Times New Roman" w:hAnsi="Times New Roman"/>
          <w:sz w:val="30"/>
          <w:szCs w:val="30"/>
        </w:rPr>
        <w:t xml:space="preserve">наказывается </w:t>
      </w:r>
      <w:r w:rsidRPr="007A762C">
        <w:rPr>
          <w:rFonts w:ascii="Times New Roman" w:hAnsi="Times New Roman"/>
          <w:b/>
          <w:sz w:val="30"/>
          <w:szCs w:val="30"/>
        </w:rPr>
        <w:t>лишением свободы на срок от десяти до пятнадцати</w:t>
      </w:r>
      <w:r w:rsidRPr="007A762C">
        <w:rPr>
          <w:rFonts w:ascii="Times New Roman" w:hAnsi="Times New Roman"/>
          <w:sz w:val="30"/>
          <w:szCs w:val="30"/>
        </w:rPr>
        <w:t xml:space="preserve"> лет с конфискацией имущества или без конфискации.</w:t>
      </w:r>
    </w:p>
    <w:p w:rsidR="007A762C" w:rsidRDefault="007A762C" w:rsidP="00EB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62C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Справка: </w:t>
      </w:r>
      <w:r w:rsidRPr="007A762C">
        <w:rPr>
          <w:rFonts w:ascii="Times New Roman" w:hAnsi="Times New Roman"/>
          <w:sz w:val="30"/>
          <w:szCs w:val="30"/>
        </w:rPr>
        <w:t xml:space="preserve">Преступление признается совершенным организованной группой, </w:t>
      </w:r>
      <w:r w:rsidRPr="007A762C">
        <w:rPr>
          <w:rFonts w:ascii="Times New Roman" w:hAnsi="Times New Roman"/>
          <w:b/>
          <w:i/>
          <w:sz w:val="30"/>
          <w:szCs w:val="30"/>
          <w:u w:val="single"/>
        </w:rPr>
        <w:t>если оно совершено двумя или более лицами, предварительно объединившимися в управляемую устойчивую группу для совместной преступной деятельности</w:t>
      </w:r>
      <w:r w:rsidRPr="007A762C">
        <w:rPr>
          <w:rFonts w:ascii="Times New Roman" w:hAnsi="Times New Roman"/>
          <w:sz w:val="30"/>
          <w:szCs w:val="30"/>
        </w:rPr>
        <w:t>)</w:t>
      </w:r>
    </w:p>
    <w:p w:rsidR="007A762C" w:rsidRPr="007A762C" w:rsidRDefault="007A762C" w:rsidP="00EB27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A762C">
        <w:rPr>
          <w:rFonts w:ascii="Times New Roman" w:hAnsi="Times New Roman"/>
          <w:b/>
          <w:sz w:val="30"/>
          <w:szCs w:val="30"/>
          <w:u w:val="single"/>
        </w:rPr>
        <w:t>Примечание</w:t>
      </w:r>
      <w:r w:rsidRPr="007A762C">
        <w:rPr>
          <w:rFonts w:ascii="Times New Roman" w:hAnsi="Times New Roman"/>
          <w:sz w:val="30"/>
          <w:szCs w:val="30"/>
        </w:rPr>
        <w:t xml:space="preserve">. </w:t>
      </w:r>
      <w:r w:rsidR="00AE6155">
        <w:rPr>
          <w:rFonts w:ascii="Times New Roman" w:hAnsi="Times New Roman"/>
          <w:sz w:val="30"/>
          <w:szCs w:val="30"/>
        </w:rPr>
        <w:t>Уголовным Кодексом предусмотрено, что л</w:t>
      </w:r>
      <w:r w:rsidRPr="007A762C">
        <w:rPr>
          <w:rFonts w:ascii="Times New Roman" w:hAnsi="Times New Roman"/>
          <w:sz w:val="30"/>
          <w:szCs w:val="30"/>
        </w:rPr>
        <w:t>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44A14" w:rsidRPr="00044A14" w:rsidRDefault="0004635D" w:rsidP="00EB278B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 КАК ВЫЯВИТЬ ЧЕЛОВЕКА, УПОТРЕБЛЯЮЩЕГО</w:t>
      </w:r>
      <w:r w:rsidR="00907FB2">
        <w:rPr>
          <w:rFonts w:ascii="Times New Roman" w:hAnsi="Times New Roman"/>
          <w:b/>
          <w:sz w:val="30"/>
          <w:szCs w:val="30"/>
        </w:rPr>
        <w:t xml:space="preserve"> КУРИТЕЛЬНЫЕ СМЕСИ</w:t>
      </w:r>
      <w:r w:rsidR="00044A14" w:rsidRPr="00044A14">
        <w:rPr>
          <w:rFonts w:ascii="Times New Roman" w:hAnsi="Times New Roman"/>
          <w:b/>
          <w:sz w:val="30"/>
          <w:szCs w:val="30"/>
        </w:rPr>
        <w:t>?</w:t>
      </w:r>
    </w:p>
    <w:p w:rsidR="00044A14" w:rsidRPr="00044A14" w:rsidRDefault="00044A14" w:rsidP="00EB278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Главная опасность данных наркотиков – их доступность и простота употребления.</w:t>
      </w:r>
    </w:p>
    <w:p w:rsidR="00044A14" w:rsidRPr="00044A14" w:rsidRDefault="00044A14" w:rsidP="00EB278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044A14">
        <w:rPr>
          <w:rFonts w:ascii="Times New Roman" w:hAnsi="Times New Roman"/>
          <w:b/>
          <w:sz w:val="30"/>
          <w:szCs w:val="30"/>
        </w:rPr>
        <w:t>Признаки употребления курительных смесей</w:t>
      </w:r>
    </w:p>
    <w:p w:rsidR="00044A14" w:rsidRPr="00044A14" w:rsidRDefault="00044A14" w:rsidP="00EB278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Действие наркотика может длиться от 20 минут до нескольких часов.</w:t>
      </w:r>
    </w:p>
    <w:p w:rsidR="00044A14" w:rsidRPr="00044A14" w:rsidRDefault="00044A14" w:rsidP="00EB2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Сопровождается кашлем (обжигает слизистую);</w:t>
      </w:r>
    </w:p>
    <w:p w:rsidR="00044A14" w:rsidRPr="00044A14" w:rsidRDefault="00044A14" w:rsidP="00EB2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Сухостью во рту (требуется постоянное употребление жидкости);</w:t>
      </w:r>
    </w:p>
    <w:p w:rsidR="00044A14" w:rsidRPr="00044A14" w:rsidRDefault="00044A14" w:rsidP="00EB2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Мутный либо покрасневший белок глаз (важный признак! Наркоманы знают о нем, поэтому носят с собой глазные капли);</w:t>
      </w:r>
    </w:p>
    <w:p w:rsidR="00044A14" w:rsidRPr="00044A14" w:rsidRDefault="00044A14" w:rsidP="00EB2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Нарушение координации;</w:t>
      </w:r>
    </w:p>
    <w:p w:rsidR="00044A14" w:rsidRPr="00044A14" w:rsidRDefault="00044A14" w:rsidP="00EB2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Дефект речи (заторможенность, эффект вытянутой магнитофонной пленки);</w:t>
      </w:r>
    </w:p>
    <w:p w:rsidR="00044A14" w:rsidRPr="00044A14" w:rsidRDefault="00044A14" w:rsidP="00EB2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Заторможенность мышления;</w:t>
      </w:r>
    </w:p>
    <w:p w:rsidR="00044A14" w:rsidRPr="00044A14" w:rsidRDefault="00044A14" w:rsidP="00EB27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Неподвижность, застывание в одной позе при полном молчании (если сильно обкурился, минут на 20-30);</w:t>
      </w:r>
    </w:p>
    <w:p w:rsidR="00044A14" w:rsidRPr="00044A14" w:rsidRDefault="00044A14" w:rsidP="00EB27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Бледность кожных покровов;</w:t>
      </w:r>
    </w:p>
    <w:p w:rsidR="00044A14" w:rsidRPr="00044A14" w:rsidRDefault="00044A14" w:rsidP="00EB27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Учащенный пульс;</w:t>
      </w:r>
    </w:p>
    <w:p w:rsidR="00044A14" w:rsidRPr="00044A14" w:rsidRDefault="00044A14" w:rsidP="00EB27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Приступы смеха, потеря контроля над эмоциями, перепады настроения;</w:t>
      </w:r>
    </w:p>
    <w:p w:rsidR="00044A14" w:rsidRPr="00044A14" w:rsidRDefault="00044A14" w:rsidP="00EB27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44A14">
        <w:rPr>
          <w:rFonts w:ascii="Times New Roman" w:hAnsi="Times New Roman"/>
          <w:sz w:val="30"/>
          <w:szCs w:val="30"/>
        </w:rPr>
        <w:t>Изменения зрительного и слухового восприятия (галлюцинации).</w:t>
      </w:r>
    </w:p>
    <w:p w:rsidR="00044A14" w:rsidRDefault="00044A14" w:rsidP="00EB278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F4142" w:rsidRPr="006F4142" w:rsidRDefault="006F4142" w:rsidP="00907FB2">
      <w:pPr>
        <w:pStyle w:val="Style2"/>
        <w:widowControl/>
        <w:spacing w:line="240" w:lineRule="auto"/>
        <w:ind w:firstLine="576"/>
        <w:rPr>
          <w:rStyle w:val="FontStyle13"/>
          <w:b w:val="0"/>
          <w:sz w:val="30"/>
          <w:szCs w:val="30"/>
        </w:rPr>
      </w:pPr>
      <w:r w:rsidRPr="006F4142">
        <w:rPr>
          <w:rStyle w:val="FontStyle13"/>
          <w:b w:val="0"/>
          <w:sz w:val="30"/>
          <w:szCs w:val="30"/>
        </w:rPr>
        <w:lastRenderedPageBreak/>
        <w:t>Насторожитесь, если в поведении человека без видимых причин замечаются:</w:t>
      </w:r>
    </w:p>
    <w:p w:rsidR="006F4142" w:rsidRPr="006F4142" w:rsidRDefault="006F4142" w:rsidP="00EB278B">
      <w:pPr>
        <w:pStyle w:val="Style3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Pr="006F4142">
        <w:rPr>
          <w:rStyle w:val="FontStyle13"/>
          <w:b w:val="0"/>
          <w:sz w:val="30"/>
          <w:szCs w:val="30"/>
        </w:rPr>
        <w:t>точечные следы уколов по ходу вен на внутренней стороне локтевых сгибов, кистях рук, ногах, порезы на предплечьях, синяки;</w:t>
      </w:r>
    </w:p>
    <w:p w:rsidR="006F4142" w:rsidRPr="006F4142" w:rsidRDefault="006F4142" w:rsidP="00EB278B">
      <w:pPr>
        <w:pStyle w:val="Style3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Pr="006F4142">
        <w:rPr>
          <w:rStyle w:val="FontStyle13"/>
          <w:b w:val="0"/>
          <w:sz w:val="30"/>
          <w:szCs w:val="30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</w:p>
    <w:p w:rsidR="006F4142" w:rsidRPr="006F4142" w:rsidRDefault="00907FB2" w:rsidP="00907FB2">
      <w:pPr>
        <w:pStyle w:val="Style3"/>
        <w:widowControl/>
        <w:tabs>
          <w:tab w:val="left" w:pos="567"/>
        </w:tabs>
        <w:spacing w:line="240" w:lineRule="auto"/>
        <w:ind w:firstLine="0"/>
        <w:jc w:val="left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ab/>
      </w:r>
      <w:r w:rsidR="006F4142" w:rsidRPr="006F4142">
        <w:rPr>
          <w:rStyle w:val="FontStyle13"/>
          <w:b w:val="0"/>
          <w:sz w:val="30"/>
          <w:szCs w:val="30"/>
        </w:rPr>
        <w:t>3)</w:t>
      </w:r>
      <w:r w:rsidR="006F4142"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погруженность в себя, разговоры с самим собой;</w:t>
      </w:r>
    </w:p>
    <w:p w:rsidR="006F4142" w:rsidRPr="006F4142" w:rsidRDefault="006F4142" w:rsidP="00EB278B">
      <w:pPr>
        <w:pStyle w:val="Style3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Pr="006F4142">
        <w:rPr>
          <w:rStyle w:val="FontStyle13"/>
          <w:b w:val="0"/>
          <w:sz w:val="30"/>
          <w:szCs w:val="30"/>
        </w:rPr>
        <w:t>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6F4142" w:rsidRPr="006F4142" w:rsidRDefault="006F4142" w:rsidP="00EB278B">
      <w:pPr>
        <w:pStyle w:val="Style3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Pr="006F4142">
        <w:rPr>
          <w:rStyle w:val="FontStyle13"/>
          <w:b w:val="0"/>
          <w:sz w:val="30"/>
          <w:szCs w:val="30"/>
        </w:rPr>
        <w:t>заметное уменьшение или возрастание аппетита и жажды;</w:t>
      </w:r>
    </w:p>
    <w:p w:rsidR="006F4142" w:rsidRPr="006F4142" w:rsidRDefault="006F4142" w:rsidP="00EB278B">
      <w:pPr>
        <w:pStyle w:val="Style3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Pr="006F4142">
        <w:rPr>
          <w:rStyle w:val="FontStyle13"/>
          <w:b w:val="0"/>
          <w:sz w:val="30"/>
          <w:szCs w:val="30"/>
        </w:rPr>
        <w:t>необоснованное снижение посещаемости школы, безразличное отношение к отметкам;</w:t>
      </w:r>
    </w:p>
    <w:p w:rsidR="006F4142" w:rsidRPr="006F4142" w:rsidRDefault="006F4142" w:rsidP="00EB278B">
      <w:pPr>
        <w:pStyle w:val="Style3"/>
        <w:widowControl/>
        <w:numPr>
          <w:ilvl w:val="0"/>
          <w:numId w:val="4"/>
        </w:numPr>
        <w:tabs>
          <w:tab w:val="left" w:pos="835"/>
        </w:tabs>
        <w:spacing w:line="240" w:lineRule="auto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Pr="006F4142">
        <w:rPr>
          <w:rStyle w:val="FontStyle13"/>
          <w:b w:val="0"/>
          <w:sz w:val="30"/>
          <w:szCs w:val="30"/>
        </w:rPr>
        <w:t>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6F4142" w:rsidRPr="006F4142" w:rsidRDefault="006F4142" w:rsidP="00EB278B">
      <w:pPr>
        <w:pStyle w:val="Style3"/>
        <w:widowControl/>
        <w:numPr>
          <w:ilvl w:val="0"/>
          <w:numId w:val="5"/>
        </w:numPr>
        <w:tabs>
          <w:tab w:val="left" w:pos="878"/>
        </w:tabs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6F4142">
        <w:rPr>
          <w:rStyle w:val="FontStyle13"/>
          <w:b w:val="0"/>
          <w:sz w:val="30"/>
          <w:szCs w:val="30"/>
        </w:rPr>
        <w:t>частое общение с новыми друзьями, во внешнем облике которых отмечаются черты, указанные в данном разделе;</w:t>
      </w:r>
    </w:p>
    <w:p w:rsidR="006F4142" w:rsidRPr="006F4142" w:rsidRDefault="006F4142" w:rsidP="00EB278B">
      <w:pPr>
        <w:pStyle w:val="Style3"/>
        <w:widowControl/>
        <w:numPr>
          <w:ilvl w:val="0"/>
          <w:numId w:val="5"/>
        </w:numPr>
        <w:tabs>
          <w:tab w:val="left" w:pos="878"/>
        </w:tabs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6F4142">
        <w:rPr>
          <w:rStyle w:val="FontStyle13"/>
          <w:b w:val="0"/>
          <w:sz w:val="30"/>
          <w:szCs w:val="30"/>
        </w:rPr>
        <w:t>игнорирование нормального режима жизни, появление сонливости в дневное время, а бессонницы ночью;</w:t>
      </w:r>
    </w:p>
    <w:p w:rsidR="006F4142" w:rsidRPr="006F4142" w:rsidRDefault="00907FB2" w:rsidP="00907FB2">
      <w:pPr>
        <w:pStyle w:val="Style3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643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неспособность мыслить логически, объяснять свои</w:t>
      </w: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поступки и их причины, ухудшение памяти и внимания, рассеянность;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неадекватные реакции на замечания или вопросы, грубость;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быстрая, подчеркнуто выразительная или замедленная, но бессвязная, смазанная, невнятная, нечеткая речь;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очевидные лживость, изворотливость, цинизм и беспокойство;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ослабление связей с родителями и другими членами семьи, непослушание родителям и учителям;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возросшие тревожность, скрытность и лукавство в поведении, стремление к уединению и уходу из дома;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малопонятные разговоры по телефону с использо</w:t>
      </w:r>
      <w:r w:rsidR="00907FB2">
        <w:rPr>
          <w:rStyle w:val="FontStyle13"/>
          <w:b w:val="0"/>
          <w:sz w:val="30"/>
          <w:szCs w:val="30"/>
        </w:rPr>
        <w:t>ванием жаргона («</w:t>
      </w:r>
      <w:r w:rsidR="006F4142" w:rsidRPr="006F4142">
        <w:rPr>
          <w:rStyle w:val="FontStyle13"/>
          <w:b w:val="0"/>
          <w:sz w:val="30"/>
          <w:szCs w:val="30"/>
        </w:rPr>
        <w:t>травка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ширево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колеса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план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приход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мулька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джеф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lastRenderedPageBreak/>
        <w:t>«</w:t>
      </w:r>
      <w:r w:rsidR="006F4142" w:rsidRPr="006F4142">
        <w:rPr>
          <w:rStyle w:val="FontStyle13"/>
          <w:b w:val="0"/>
          <w:sz w:val="30"/>
          <w:szCs w:val="30"/>
        </w:rPr>
        <w:t>ханка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кумар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 и т.п.) и обрывков фраз (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мне надо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как там дела?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, 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достал?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 и т.п.);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чтение книг (Карлоса Кастанеды, Уильяма Берроуза) и журналов, популярных среди наркоманов (</w:t>
      </w:r>
      <w:r w:rsidR="00907FB2">
        <w:rPr>
          <w:rStyle w:val="FontStyle13"/>
          <w:b w:val="0"/>
          <w:sz w:val="30"/>
          <w:szCs w:val="30"/>
        </w:rPr>
        <w:t>«</w:t>
      </w:r>
      <w:r w:rsidR="006F4142" w:rsidRPr="006F4142">
        <w:rPr>
          <w:rStyle w:val="FontStyle13"/>
          <w:b w:val="0"/>
          <w:sz w:val="30"/>
          <w:szCs w:val="30"/>
        </w:rPr>
        <w:t>Птюч</w:t>
      </w:r>
      <w:r w:rsidR="00907FB2">
        <w:rPr>
          <w:rStyle w:val="FontStyle13"/>
          <w:b w:val="0"/>
          <w:sz w:val="30"/>
          <w:szCs w:val="30"/>
        </w:rPr>
        <w:t>»</w:t>
      </w:r>
      <w:r w:rsidR="006F4142" w:rsidRPr="006F4142">
        <w:rPr>
          <w:rStyle w:val="FontStyle13"/>
          <w:b w:val="0"/>
          <w:sz w:val="30"/>
          <w:szCs w:val="30"/>
        </w:rPr>
        <w:t xml:space="preserve"> и т.п.), регулярное посещение техноклубов;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отказ от употребления спиртного (если прежде охотно употреблял);</w:t>
      </w:r>
    </w:p>
    <w:p w:rsidR="006F4142" w:rsidRPr="006F4142" w:rsidRDefault="00195C1E" w:rsidP="00EB278B">
      <w:pPr>
        <w:pStyle w:val="Style3"/>
        <w:widowControl/>
        <w:numPr>
          <w:ilvl w:val="0"/>
          <w:numId w:val="6"/>
        </w:numPr>
        <w:tabs>
          <w:tab w:val="left" w:pos="955"/>
        </w:tabs>
        <w:spacing w:line="240" w:lineRule="auto"/>
        <w:ind w:firstLine="605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изменение внешнего облика — неряшливость, запущенность в одежде, общее похудание, бледность, землистый цвет или покраснение, маскообразность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гипомимичность,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</w:t>
      </w:r>
    </w:p>
    <w:p w:rsidR="006F4142" w:rsidRPr="006F4142" w:rsidRDefault="00195C1E" w:rsidP="00EB278B">
      <w:pPr>
        <w:pStyle w:val="Style3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562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появление символики наркоманов (например, зеленого пятилистника, обозначающего коноплю, или улыбающегося личика — символа ЛСД);</w:t>
      </w:r>
    </w:p>
    <w:p w:rsidR="006F4142" w:rsidRPr="006F4142" w:rsidRDefault="00195C1E" w:rsidP="00EB278B">
      <w:pPr>
        <w:pStyle w:val="Style3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562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частое упоминание и позитивные высказывания о наркотиках, убежденное отстаивание свободы их употребления;</w:t>
      </w:r>
    </w:p>
    <w:p w:rsidR="006F4142" w:rsidRPr="006F4142" w:rsidRDefault="00195C1E" w:rsidP="00EB278B">
      <w:pPr>
        <w:pStyle w:val="Style3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562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стремление уйти от ответственных решений и мыслительного напряжения, потеря энтузиазма, безразличие, безынициативность;</w:t>
      </w:r>
    </w:p>
    <w:p w:rsidR="006F4142" w:rsidRPr="006F4142" w:rsidRDefault="00195C1E" w:rsidP="00EB278B">
      <w:pPr>
        <w:pStyle w:val="Style3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562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6F4142" w:rsidRPr="006F4142" w:rsidRDefault="00195C1E" w:rsidP="00EB278B">
      <w:pPr>
        <w:pStyle w:val="Style3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562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</w:p>
    <w:p w:rsidR="006F4142" w:rsidRPr="006F4142" w:rsidRDefault="00195C1E" w:rsidP="00EB278B">
      <w:pPr>
        <w:pStyle w:val="Style3"/>
        <w:widowControl/>
        <w:numPr>
          <w:ilvl w:val="0"/>
          <w:numId w:val="8"/>
        </w:numPr>
        <w:tabs>
          <w:tab w:val="left" w:pos="965"/>
        </w:tabs>
        <w:spacing w:line="240" w:lineRule="auto"/>
        <w:ind w:firstLine="566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пропажа денег, вещей из дома или в классе (кражи, совершаемые ребенком также являются сигналом наркотической опасности);</w:t>
      </w:r>
    </w:p>
    <w:p w:rsidR="006F4142" w:rsidRPr="006F4142" w:rsidRDefault="00195C1E" w:rsidP="00EB278B">
      <w:pPr>
        <w:pStyle w:val="Style3"/>
        <w:widowControl/>
        <w:numPr>
          <w:ilvl w:val="0"/>
          <w:numId w:val="8"/>
        </w:numPr>
        <w:tabs>
          <w:tab w:val="left" w:pos="965"/>
        </w:tabs>
        <w:spacing w:line="240" w:lineRule="auto"/>
        <w:ind w:firstLine="566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6F4142" w:rsidRPr="006F4142" w:rsidRDefault="00195C1E" w:rsidP="00EB278B">
      <w:pPr>
        <w:pStyle w:val="Style3"/>
        <w:widowControl/>
        <w:numPr>
          <w:ilvl w:val="0"/>
          <w:numId w:val="8"/>
        </w:numPr>
        <w:tabs>
          <w:tab w:val="left" w:pos="965"/>
        </w:tabs>
        <w:spacing w:line="240" w:lineRule="auto"/>
        <w:ind w:firstLine="566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6F4142" w:rsidRPr="006F4142" w:rsidRDefault="00195C1E" w:rsidP="00EB278B">
      <w:pPr>
        <w:pStyle w:val="Style3"/>
        <w:widowControl/>
        <w:numPr>
          <w:ilvl w:val="0"/>
          <w:numId w:val="8"/>
        </w:numPr>
        <w:tabs>
          <w:tab w:val="left" w:pos="965"/>
        </w:tabs>
        <w:spacing w:line="240" w:lineRule="auto"/>
        <w:ind w:firstLine="566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 xml:space="preserve"> </w:t>
      </w:r>
      <w:r w:rsidR="006F4142" w:rsidRPr="006F4142">
        <w:rPr>
          <w:rStyle w:val="FontStyle13"/>
          <w:b w:val="0"/>
          <w:sz w:val="30"/>
          <w:szCs w:val="30"/>
        </w:rPr>
        <w:t xml:space="preserve">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</w:t>
      </w:r>
      <w:r w:rsidR="006F4142" w:rsidRPr="006F4142">
        <w:rPr>
          <w:rStyle w:val="FontStyle13"/>
          <w:b w:val="0"/>
          <w:sz w:val="30"/>
          <w:szCs w:val="30"/>
        </w:rPr>
        <w:lastRenderedPageBreak/>
        <w:t>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6F4142" w:rsidRPr="006F4142" w:rsidRDefault="006F4142" w:rsidP="00EB278B">
      <w:pPr>
        <w:pStyle w:val="Style1"/>
        <w:widowControl/>
        <w:spacing w:line="240" w:lineRule="auto"/>
        <w:rPr>
          <w:rStyle w:val="FontStyle13"/>
          <w:b w:val="0"/>
          <w:sz w:val="30"/>
          <w:szCs w:val="30"/>
        </w:rPr>
      </w:pPr>
      <w:r w:rsidRPr="006F4142">
        <w:rPr>
          <w:rStyle w:val="FontStyle13"/>
          <w:b w:val="0"/>
          <w:sz w:val="30"/>
          <w:szCs w:val="30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6F4142" w:rsidRPr="00907FB2" w:rsidRDefault="00907FB2" w:rsidP="00EB278B">
      <w:pPr>
        <w:pStyle w:val="Style7"/>
        <w:widowControl/>
        <w:rPr>
          <w:rStyle w:val="FontStyle16"/>
          <w:rFonts w:ascii="Times New Roman" w:hAnsi="Times New Roman" w:cs="Times New Roman"/>
          <w:sz w:val="30"/>
          <w:szCs w:val="30"/>
        </w:rPr>
      </w:pPr>
      <w:r w:rsidRPr="00907FB2">
        <w:rPr>
          <w:rStyle w:val="FontStyle16"/>
          <w:rFonts w:ascii="Times New Roman" w:hAnsi="Times New Roman" w:cs="Times New Roman"/>
          <w:sz w:val="30"/>
          <w:szCs w:val="30"/>
        </w:rPr>
        <w:t>4. ЧТО ВАЖНО ЗНАТЬ РОДИТЕЛЯМ</w:t>
      </w:r>
    </w:p>
    <w:p w:rsidR="006F4142" w:rsidRPr="006F4142" w:rsidRDefault="006F4142" w:rsidP="00EB278B">
      <w:pPr>
        <w:pStyle w:val="Style1"/>
        <w:widowControl/>
        <w:spacing w:line="240" w:lineRule="auto"/>
        <w:ind w:firstLine="576"/>
        <w:rPr>
          <w:rStyle w:val="FontStyle13"/>
          <w:b w:val="0"/>
          <w:sz w:val="30"/>
          <w:szCs w:val="30"/>
        </w:rPr>
      </w:pPr>
      <w:r w:rsidRPr="006F4142">
        <w:rPr>
          <w:rStyle w:val="FontStyle13"/>
          <w:b w:val="0"/>
          <w:sz w:val="30"/>
          <w:szCs w:val="30"/>
        </w:rPr>
        <w:t>Сегодня в нашей стране все громче и тревожнее звучат голоса: «Осторожно — наркотики!». Несмотря на принимаемые меры, наркоманов становится все больше. А ведь не так давно мы считали, что такое может быть где угодно, но не у нас.</w:t>
      </w:r>
    </w:p>
    <w:p w:rsidR="006F4142" w:rsidRPr="00195C1E" w:rsidRDefault="006F4142" w:rsidP="00EB278B">
      <w:pPr>
        <w:pStyle w:val="Style1"/>
        <w:widowControl/>
        <w:spacing w:line="240" w:lineRule="auto"/>
        <w:ind w:firstLine="595"/>
        <w:rPr>
          <w:rStyle w:val="FontStyle13"/>
          <w:b w:val="0"/>
          <w:sz w:val="30"/>
          <w:szCs w:val="30"/>
        </w:rPr>
      </w:pPr>
      <w:r w:rsidRPr="006F4142">
        <w:rPr>
          <w:rStyle w:val="FontStyle13"/>
          <w:b w:val="0"/>
          <w:sz w:val="30"/>
          <w:szCs w:val="30"/>
        </w:rPr>
        <w:t xml:space="preserve">«Наркоман!» — это слово стало уже обычным в нашем лексиконе. </w:t>
      </w:r>
      <w:r w:rsidRPr="00195C1E">
        <w:rPr>
          <w:rStyle w:val="FontStyle13"/>
          <w:b w:val="0"/>
          <w:sz w:val="30"/>
          <w:szCs w:val="30"/>
        </w:rPr>
        <w:t>Что же за ним? За этим словом — искалеченные жизни, сломанные судьбы, отчаяние, страх, боль, смерть и преступление!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6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 xml:space="preserve">Очень многое, если не основное, зависит от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</w:t>
      </w:r>
      <w:r w:rsidR="00F069F9">
        <w:rPr>
          <w:rStyle w:val="FontStyle13"/>
          <w:b w:val="0"/>
          <w:sz w:val="30"/>
          <w:szCs w:val="30"/>
        </w:rPr>
        <w:t>«</w:t>
      </w:r>
      <w:r w:rsidRPr="00195C1E">
        <w:rPr>
          <w:rStyle w:val="FontStyle13"/>
          <w:b w:val="0"/>
          <w:sz w:val="30"/>
          <w:szCs w:val="30"/>
        </w:rPr>
        <w:t>Дети требуют внимания!</w:t>
      </w:r>
      <w:r w:rsidR="00F069F9">
        <w:rPr>
          <w:rStyle w:val="FontStyle13"/>
          <w:b w:val="0"/>
          <w:sz w:val="30"/>
          <w:szCs w:val="30"/>
        </w:rPr>
        <w:t>»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57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6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lastRenderedPageBreak/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6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человека, его физического и психического самочувствия от употребления препарата.</w:t>
      </w:r>
    </w:p>
    <w:p w:rsidR="00195C1E" w:rsidRPr="00195C1E" w:rsidRDefault="00F069F9" w:rsidP="00EB278B">
      <w:pPr>
        <w:pStyle w:val="Style6"/>
        <w:widowControl/>
        <w:spacing w:line="240" w:lineRule="auto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 xml:space="preserve">5. ЧТО СПОСОБСТВУЕТ ПРИОБЩЕНИЮ ПОДРОСТКА К НАРКОТИКАМ? 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6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 работе. Ведь, как известно, чтобы победить врага, его нужно знать.</w:t>
      </w:r>
    </w:p>
    <w:p w:rsidR="00195C1E" w:rsidRPr="00F069F9" w:rsidRDefault="00195C1E" w:rsidP="00F069F9">
      <w:pPr>
        <w:pStyle w:val="Style9"/>
        <w:widowControl/>
        <w:ind w:firstLine="566"/>
        <w:rPr>
          <w:rStyle w:val="FontStyle15"/>
          <w:rFonts w:ascii="Times New Roman" w:hAnsi="Times New Roman" w:cs="Times New Roman"/>
          <w:i w:val="0"/>
          <w:sz w:val="30"/>
          <w:szCs w:val="30"/>
        </w:rPr>
      </w:pPr>
      <w:r w:rsidRPr="00F069F9">
        <w:rPr>
          <w:rStyle w:val="FontStyle15"/>
          <w:rFonts w:ascii="Times New Roman" w:hAnsi="Times New Roman" w:cs="Times New Roman"/>
          <w:i w:val="0"/>
          <w:sz w:val="30"/>
          <w:szCs w:val="30"/>
        </w:rPr>
        <w:t>Причины</w:t>
      </w:r>
      <w:r w:rsidR="00F069F9">
        <w:rPr>
          <w:rStyle w:val="FontStyle15"/>
          <w:rFonts w:ascii="Times New Roman" w:hAnsi="Times New Roman" w:cs="Times New Roman"/>
          <w:i w:val="0"/>
          <w:sz w:val="30"/>
          <w:szCs w:val="30"/>
        </w:rPr>
        <w:t>: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Всеобщее падение нравов, низкая духовность и культура у значительной части населения.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Сформировавшаяся наркотическая субкультура и «мода» на наркотики среди молодежи.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2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Сложная социально-экономическая ситуация в стране (экономическая нестабильность, обнищание населения, безработица и др.).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2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 xml:space="preserve">Относительная доступность наркотиков на </w:t>
      </w:r>
      <w:r w:rsidR="00F069F9" w:rsidRPr="00195C1E">
        <w:rPr>
          <w:rStyle w:val="FontStyle13"/>
          <w:b w:val="0"/>
          <w:sz w:val="30"/>
          <w:szCs w:val="30"/>
        </w:rPr>
        <w:t>«</w:t>
      </w:r>
      <w:r w:rsidRPr="00195C1E">
        <w:rPr>
          <w:rStyle w:val="FontStyle13"/>
          <w:b w:val="0"/>
          <w:sz w:val="30"/>
          <w:szCs w:val="30"/>
        </w:rPr>
        <w:t>черном</w:t>
      </w:r>
      <w:r w:rsidR="00F069F9" w:rsidRPr="00195C1E">
        <w:rPr>
          <w:rStyle w:val="FontStyle13"/>
          <w:b w:val="0"/>
          <w:sz w:val="30"/>
          <w:szCs w:val="30"/>
        </w:rPr>
        <w:t>»</w:t>
      </w:r>
      <w:r w:rsidRPr="00195C1E">
        <w:rPr>
          <w:rStyle w:val="FontStyle13"/>
          <w:b w:val="0"/>
          <w:sz w:val="30"/>
          <w:szCs w:val="30"/>
        </w:rPr>
        <w:t xml:space="preserve"> рынке (сравнительно невысокая цена, большое количество наркоторговцев).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Активная деятельность наркоторговцев и их сообществ, направленная на стимулирование спроса на наркотики.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2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Либеральный пограничный режим или его отсутствие (открытость границ).</w:t>
      </w:r>
    </w:p>
    <w:p w:rsidR="00195C1E" w:rsidRPr="00195C1E" w:rsidRDefault="00195C1E" w:rsidP="00F069F9">
      <w:pPr>
        <w:pStyle w:val="Style1"/>
        <w:widowControl/>
        <w:spacing w:line="240" w:lineRule="auto"/>
        <w:ind w:firstLine="562"/>
        <w:jc w:val="left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Сверхвысокая доходность наркобизнеса.</w:t>
      </w:r>
    </w:p>
    <w:p w:rsidR="00195C1E" w:rsidRDefault="00F069F9" w:rsidP="00F069F9">
      <w:pPr>
        <w:pStyle w:val="Style8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30"/>
          <w:szCs w:val="30"/>
        </w:rPr>
      </w:pPr>
      <w:r>
        <w:rPr>
          <w:rStyle w:val="FontStyle16"/>
          <w:rFonts w:ascii="Times New Roman" w:hAnsi="Times New Roman" w:cs="Times New Roman"/>
          <w:sz w:val="30"/>
          <w:szCs w:val="30"/>
        </w:rPr>
        <w:t>6. </w:t>
      </w:r>
      <w:r w:rsidR="00195C1E" w:rsidRPr="00195C1E">
        <w:rPr>
          <w:rStyle w:val="FontStyle16"/>
          <w:rFonts w:ascii="Times New Roman" w:hAnsi="Times New Roman" w:cs="Times New Roman"/>
          <w:sz w:val="30"/>
          <w:szCs w:val="30"/>
        </w:rPr>
        <w:t>Ч</w:t>
      </w:r>
      <w:r>
        <w:rPr>
          <w:rStyle w:val="FontStyle16"/>
          <w:rFonts w:ascii="Times New Roman" w:hAnsi="Times New Roman" w:cs="Times New Roman"/>
          <w:sz w:val="30"/>
          <w:szCs w:val="30"/>
        </w:rPr>
        <w:t>ТО НЕОБХОДИМО СДЕЛАТЬ, ЕСЛИ ВЫ ПОДОЗРЕВАЕТЕ, ЧТО ВАШ РЕБЕНОК УПОТРЕБЛЯЕТ НАРКОТИКИ</w:t>
      </w:r>
      <w:r w:rsidR="00195C1E" w:rsidRPr="00195C1E">
        <w:rPr>
          <w:rStyle w:val="FontStyle16"/>
          <w:rFonts w:ascii="Times New Roman" w:hAnsi="Times New Roman" w:cs="Times New Roman"/>
          <w:sz w:val="30"/>
          <w:szCs w:val="30"/>
        </w:rPr>
        <w:t>?</w:t>
      </w:r>
    </w:p>
    <w:p w:rsidR="00195C1E" w:rsidRPr="00195C1E" w:rsidRDefault="00F069F9" w:rsidP="00EB278B">
      <w:pPr>
        <w:pStyle w:val="Style1"/>
        <w:widowControl/>
        <w:spacing w:line="240" w:lineRule="auto"/>
        <w:ind w:firstLine="566"/>
        <w:rPr>
          <w:rStyle w:val="FontStyle13"/>
          <w:b w:val="0"/>
          <w:sz w:val="30"/>
          <w:szCs w:val="30"/>
        </w:rPr>
      </w:pPr>
      <w:r>
        <w:rPr>
          <w:rStyle w:val="FontStyle13"/>
          <w:b w:val="0"/>
          <w:sz w:val="30"/>
          <w:szCs w:val="30"/>
        </w:rPr>
        <w:t>Если Вы</w:t>
      </w:r>
      <w:r w:rsidRPr="00195C1E">
        <w:rPr>
          <w:rStyle w:val="FontStyle13"/>
          <w:b w:val="0"/>
          <w:sz w:val="30"/>
          <w:szCs w:val="30"/>
        </w:rPr>
        <w:t xml:space="preserve"> </w:t>
      </w:r>
      <w:r w:rsidR="00195C1E" w:rsidRPr="00195C1E">
        <w:rPr>
          <w:rStyle w:val="FontStyle13"/>
          <w:b w:val="0"/>
          <w:sz w:val="30"/>
          <w:szCs w:val="30"/>
        </w:rPr>
        <w:t>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71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195C1E" w:rsidRPr="00195C1E" w:rsidRDefault="00195C1E" w:rsidP="00EB278B">
      <w:pPr>
        <w:pStyle w:val="Style1"/>
        <w:widowControl/>
        <w:spacing w:line="240" w:lineRule="auto"/>
        <w:ind w:firstLine="566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lastRenderedPageBreak/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195C1E" w:rsidRPr="00195C1E" w:rsidRDefault="00195C1E" w:rsidP="00F069F9">
      <w:pPr>
        <w:pStyle w:val="Style6"/>
        <w:widowControl/>
        <w:spacing w:line="240" w:lineRule="auto"/>
        <w:ind w:firstLine="566"/>
        <w:jc w:val="both"/>
        <w:rPr>
          <w:rStyle w:val="FontStyle13"/>
          <w:b w:val="0"/>
          <w:sz w:val="30"/>
          <w:szCs w:val="30"/>
        </w:rPr>
      </w:pPr>
      <w:r w:rsidRPr="00F069F9">
        <w:rPr>
          <w:rStyle w:val="FontStyle16"/>
          <w:rFonts w:ascii="Times New Roman" w:hAnsi="Times New Roman" w:cs="Times New Roman"/>
          <w:sz w:val="30"/>
          <w:szCs w:val="30"/>
        </w:rPr>
        <w:t>Если вы уверены, что ваш ребенок употребляет наркотики</w:t>
      </w:r>
      <w:r w:rsidR="00F069F9">
        <w:rPr>
          <w:rStyle w:val="FontStyle16"/>
          <w:rFonts w:ascii="Times New Roman" w:hAnsi="Times New Roman" w:cs="Times New Roman"/>
          <w:sz w:val="30"/>
          <w:szCs w:val="30"/>
        </w:rPr>
        <w:t>, с</w:t>
      </w:r>
      <w:r w:rsidRPr="00195C1E">
        <w:rPr>
          <w:rStyle w:val="FontStyle13"/>
          <w:b w:val="0"/>
          <w:sz w:val="30"/>
          <w:szCs w:val="30"/>
        </w:rPr>
        <w:t>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195C1E" w:rsidRPr="00195C1E" w:rsidRDefault="00195C1E" w:rsidP="00F069F9">
      <w:pPr>
        <w:pStyle w:val="Style1"/>
        <w:widowControl/>
        <w:spacing w:line="240" w:lineRule="auto"/>
        <w:ind w:firstLine="566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 xml:space="preserve">Если </w:t>
      </w:r>
      <w:r w:rsidRPr="00195C1E">
        <w:rPr>
          <w:rStyle w:val="FontStyle14"/>
          <w:sz w:val="30"/>
          <w:szCs w:val="30"/>
        </w:rPr>
        <w:t>в</w:t>
      </w:r>
      <w:r w:rsidR="00F069F9">
        <w:rPr>
          <w:rStyle w:val="FontStyle13"/>
          <w:b w:val="0"/>
          <w:sz w:val="30"/>
          <w:szCs w:val="30"/>
        </w:rPr>
        <w:t>ы</w:t>
      </w:r>
      <w:r w:rsidR="00F069F9" w:rsidRPr="00195C1E">
        <w:rPr>
          <w:rStyle w:val="FontStyle13"/>
          <w:b w:val="0"/>
          <w:sz w:val="30"/>
          <w:szCs w:val="30"/>
        </w:rPr>
        <w:t xml:space="preserve"> </w:t>
      </w:r>
      <w:r w:rsidRPr="00195C1E">
        <w:rPr>
          <w:rStyle w:val="FontStyle13"/>
          <w:b w:val="0"/>
          <w:sz w:val="30"/>
          <w:szCs w:val="30"/>
        </w:rPr>
        <w:t>не встречаете понимания или сталкиваетесь с негативной реакцией, необходимо прибегнуть к помощи специалиста</w:t>
      </w:r>
      <w:r w:rsidR="00F069F9">
        <w:rPr>
          <w:rStyle w:val="FontStyle13"/>
          <w:b w:val="0"/>
          <w:sz w:val="30"/>
          <w:szCs w:val="30"/>
        </w:rPr>
        <w:t>-</w:t>
      </w:r>
      <w:r w:rsidRPr="00195C1E">
        <w:rPr>
          <w:rStyle w:val="FontStyle13"/>
          <w:b w:val="0"/>
          <w:sz w:val="30"/>
          <w:szCs w:val="30"/>
        </w:rPr>
        <w:t>нарколога.</w:t>
      </w:r>
    </w:p>
    <w:p w:rsidR="00195C1E" w:rsidRPr="00195C1E" w:rsidRDefault="00195C1E" w:rsidP="00F069F9">
      <w:pPr>
        <w:pStyle w:val="Style1"/>
        <w:widowControl/>
        <w:spacing w:line="240" w:lineRule="auto"/>
        <w:ind w:firstLine="595"/>
        <w:rPr>
          <w:rStyle w:val="FontStyle13"/>
          <w:b w:val="0"/>
          <w:sz w:val="30"/>
          <w:szCs w:val="30"/>
        </w:rPr>
      </w:pPr>
      <w:r w:rsidRPr="00195C1E">
        <w:rPr>
          <w:rStyle w:val="FontStyle13"/>
          <w:b w:val="0"/>
          <w:sz w:val="30"/>
          <w:szCs w:val="3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</w:t>
      </w:r>
      <w:r>
        <w:rPr>
          <w:rStyle w:val="FontStyle13"/>
        </w:rPr>
        <w:t>.</w:t>
      </w:r>
    </w:p>
    <w:sectPr w:rsidR="00195C1E" w:rsidRPr="00195C1E" w:rsidSect="00296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37" w:rsidRDefault="00777637">
      <w:pPr>
        <w:spacing w:after="0" w:line="240" w:lineRule="auto"/>
      </w:pPr>
      <w:r>
        <w:separator/>
      </w:r>
    </w:p>
  </w:endnote>
  <w:endnote w:type="continuationSeparator" w:id="0">
    <w:p w:rsidR="00777637" w:rsidRDefault="0077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37" w:rsidRDefault="00777637">
      <w:pPr>
        <w:spacing w:after="0" w:line="240" w:lineRule="auto"/>
      </w:pPr>
      <w:r>
        <w:separator/>
      </w:r>
    </w:p>
  </w:footnote>
  <w:footnote w:type="continuationSeparator" w:id="0">
    <w:p w:rsidR="00777637" w:rsidRDefault="0077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ADAF6"/>
    <w:lvl w:ilvl="0">
      <w:numFmt w:val="bullet"/>
      <w:lvlText w:val="*"/>
      <w:lvlJc w:val="left"/>
    </w:lvl>
  </w:abstractNum>
  <w:abstractNum w:abstractNumId="1">
    <w:nsid w:val="0672761F"/>
    <w:multiLevelType w:val="singleLevel"/>
    <w:tmpl w:val="3CD4F57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F6D6ECC"/>
    <w:multiLevelType w:val="singleLevel"/>
    <w:tmpl w:val="92E0128C"/>
    <w:lvl w:ilvl="0">
      <w:start w:val="27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576347AB"/>
    <w:multiLevelType w:val="singleLevel"/>
    <w:tmpl w:val="575CE74C"/>
    <w:lvl w:ilvl="0">
      <w:start w:val="8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3C4110C"/>
    <w:multiLevelType w:val="hybridMultilevel"/>
    <w:tmpl w:val="60341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713138"/>
    <w:multiLevelType w:val="singleLevel"/>
    <w:tmpl w:val="5F36EFF2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7496F6C"/>
    <w:multiLevelType w:val="singleLevel"/>
    <w:tmpl w:val="A086ACCC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9E05A4F"/>
    <w:multiLevelType w:val="hybridMultilevel"/>
    <w:tmpl w:val="C336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22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092"/>
    <w:rsid w:val="00001D0B"/>
    <w:rsid w:val="00001FAB"/>
    <w:rsid w:val="00004D09"/>
    <w:rsid w:val="00005C44"/>
    <w:rsid w:val="00007161"/>
    <w:rsid w:val="00012E51"/>
    <w:rsid w:val="000142C7"/>
    <w:rsid w:val="00014986"/>
    <w:rsid w:val="000164B1"/>
    <w:rsid w:val="00020DF3"/>
    <w:rsid w:val="00022FEC"/>
    <w:rsid w:val="000230E3"/>
    <w:rsid w:val="00024D9B"/>
    <w:rsid w:val="000314AF"/>
    <w:rsid w:val="00032031"/>
    <w:rsid w:val="00033594"/>
    <w:rsid w:val="00042DA7"/>
    <w:rsid w:val="00044A14"/>
    <w:rsid w:val="0004635D"/>
    <w:rsid w:val="00047AC8"/>
    <w:rsid w:val="000506AE"/>
    <w:rsid w:val="00050E14"/>
    <w:rsid w:val="00053381"/>
    <w:rsid w:val="0005401B"/>
    <w:rsid w:val="000551AF"/>
    <w:rsid w:val="00055E8F"/>
    <w:rsid w:val="00064D3A"/>
    <w:rsid w:val="00066D92"/>
    <w:rsid w:val="0006714D"/>
    <w:rsid w:val="0006732F"/>
    <w:rsid w:val="00067684"/>
    <w:rsid w:val="000768D8"/>
    <w:rsid w:val="00083077"/>
    <w:rsid w:val="0008424A"/>
    <w:rsid w:val="00087D68"/>
    <w:rsid w:val="000955F2"/>
    <w:rsid w:val="00096EB5"/>
    <w:rsid w:val="000A736E"/>
    <w:rsid w:val="000B065A"/>
    <w:rsid w:val="000B3F29"/>
    <w:rsid w:val="000B4529"/>
    <w:rsid w:val="000B7530"/>
    <w:rsid w:val="000B7633"/>
    <w:rsid w:val="000B7C05"/>
    <w:rsid w:val="000C02DD"/>
    <w:rsid w:val="000C0564"/>
    <w:rsid w:val="000C05B8"/>
    <w:rsid w:val="000C0669"/>
    <w:rsid w:val="000C2EB5"/>
    <w:rsid w:val="000C62B7"/>
    <w:rsid w:val="000C6D4B"/>
    <w:rsid w:val="000D062D"/>
    <w:rsid w:val="000D3ABD"/>
    <w:rsid w:val="000D3C5D"/>
    <w:rsid w:val="000D428E"/>
    <w:rsid w:val="000E7DE6"/>
    <w:rsid w:val="000F30E9"/>
    <w:rsid w:val="000F63B5"/>
    <w:rsid w:val="000F6512"/>
    <w:rsid w:val="001018D1"/>
    <w:rsid w:val="00101BC9"/>
    <w:rsid w:val="00102484"/>
    <w:rsid w:val="00102B16"/>
    <w:rsid w:val="001033CB"/>
    <w:rsid w:val="00105A8A"/>
    <w:rsid w:val="00106D90"/>
    <w:rsid w:val="0011756B"/>
    <w:rsid w:val="00123A25"/>
    <w:rsid w:val="00124017"/>
    <w:rsid w:val="0012524E"/>
    <w:rsid w:val="00126C76"/>
    <w:rsid w:val="00127FE9"/>
    <w:rsid w:val="001302AD"/>
    <w:rsid w:val="001314E2"/>
    <w:rsid w:val="001330BB"/>
    <w:rsid w:val="00141D16"/>
    <w:rsid w:val="0014710D"/>
    <w:rsid w:val="00150FFA"/>
    <w:rsid w:val="00152092"/>
    <w:rsid w:val="0016363F"/>
    <w:rsid w:val="001667D0"/>
    <w:rsid w:val="0017084A"/>
    <w:rsid w:val="001708FA"/>
    <w:rsid w:val="00180E50"/>
    <w:rsid w:val="00183DEC"/>
    <w:rsid w:val="00184454"/>
    <w:rsid w:val="00184B1F"/>
    <w:rsid w:val="00195B64"/>
    <w:rsid w:val="00195C1E"/>
    <w:rsid w:val="00196457"/>
    <w:rsid w:val="001A2E28"/>
    <w:rsid w:val="001A4193"/>
    <w:rsid w:val="001A74EE"/>
    <w:rsid w:val="001B00F2"/>
    <w:rsid w:val="001B0709"/>
    <w:rsid w:val="001B0FE1"/>
    <w:rsid w:val="001B2188"/>
    <w:rsid w:val="001B2494"/>
    <w:rsid w:val="001B4B67"/>
    <w:rsid w:val="001B5118"/>
    <w:rsid w:val="001B6501"/>
    <w:rsid w:val="001C00A7"/>
    <w:rsid w:val="001C21E5"/>
    <w:rsid w:val="001C2603"/>
    <w:rsid w:val="001D3DD1"/>
    <w:rsid w:val="001D4F30"/>
    <w:rsid w:val="001D51D1"/>
    <w:rsid w:val="001E0A52"/>
    <w:rsid w:val="001E0F99"/>
    <w:rsid w:val="001E354D"/>
    <w:rsid w:val="001E5178"/>
    <w:rsid w:val="001E78AF"/>
    <w:rsid w:val="001F006D"/>
    <w:rsid w:val="001F123A"/>
    <w:rsid w:val="001F24CB"/>
    <w:rsid w:val="001F3B8C"/>
    <w:rsid w:val="001F4FFA"/>
    <w:rsid w:val="002026B2"/>
    <w:rsid w:val="0020417F"/>
    <w:rsid w:val="002046CA"/>
    <w:rsid w:val="002101BC"/>
    <w:rsid w:val="00213420"/>
    <w:rsid w:val="0022496F"/>
    <w:rsid w:val="00225220"/>
    <w:rsid w:val="0022796B"/>
    <w:rsid w:val="002357D3"/>
    <w:rsid w:val="00235EF3"/>
    <w:rsid w:val="00242C73"/>
    <w:rsid w:val="00245549"/>
    <w:rsid w:val="002533BC"/>
    <w:rsid w:val="00263308"/>
    <w:rsid w:val="00263C1B"/>
    <w:rsid w:val="0026599D"/>
    <w:rsid w:val="002750E8"/>
    <w:rsid w:val="002754A0"/>
    <w:rsid w:val="00280CF7"/>
    <w:rsid w:val="00284BF5"/>
    <w:rsid w:val="00286FCE"/>
    <w:rsid w:val="0029068B"/>
    <w:rsid w:val="00291B82"/>
    <w:rsid w:val="002961DC"/>
    <w:rsid w:val="0029647E"/>
    <w:rsid w:val="00296877"/>
    <w:rsid w:val="00296A33"/>
    <w:rsid w:val="002A06CC"/>
    <w:rsid w:val="002A19F9"/>
    <w:rsid w:val="002A3168"/>
    <w:rsid w:val="002A423D"/>
    <w:rsid w:val="002A6253"/>
    <w:rsid w:val="002A7B27"/>
    <w:rsid w:val="002A7EBA"/>
    <w:rsid w:val="002B142D"/>
    <w:rsid w:val="002B3756"/>
    <w:rsid w:val="002B42B8"/>
    <w:rsid w:val="002B4E5B"/>
    <w:rsid w:val="002C0252"/>
    <w:rsid w:val="002C1793"/>
    <w:rsid w:val="002C19A3"/>
    <w:rsid w:val="002C2B81"/>
    <w:rsid w:val="002C3136"/>
    <w:rsid w:val="002C4DDB"/>
    <w:rsid w:val="002D0104"/>
    <w:rsid w:val="002D0220"/>
    <w:rsid w:val="002D42B1"/>
    <w:rsid w:val="002D4F98"/>
    <w:rsid w:val="002E10F5"/>
    <w:rsid w:val="002E3A43"/>
    <w:rsid w:val="002E5E5D"/>
    <w:rsid w:val="002F0471"/>
    <w:rsid w:val="002F224A"/>
    <w:rsid w:val="002F5E0C"/>
    <w:rsid w:val="002F6761"/>
    <w:rsid w:val="00300790"/>
    <w:rsid w:val="00300CBE"/>
    <w:rsid w:val="0030165C"/>
    <w:rsid w:val="00312FFB"/>
    <w:rsid w:val="0031604D"/>
    <w:rsid w:val="00323F8F"/>
    <w:rsid w:val="00327DDF"/>
    <w:rsid w:val="00335C5B"/>
    <w:rsid w:val="00340025"/>
    <w:rsid w:val="00340B57"/>
    <w:rsid w:val="003411F2"/>
    <w:rsid w:val="003440C0"/>
    <w:rsid w:val="0034551A"/>
    <w:rsid w:val="00352E7C"/>
    <w:rsid w:val="0035394B"/>
    <w:rsid w:val="00355051"/>
    <w:rsid w:val="00355CCA"/>
    <w:rsid w:val="00357E3F"/>
    <w:rsid w:val="0036138A"/>
    <w:rsid w:val="0036206C"/>
    <w:rsid w:val="00371338"/>
    <w:rsid w:val="0037686C"/>
    <w:rsid w:val="00377F62"/>
    <w:rsid w:val="00382624"/>
    <w:rsid w:val="0039359A"/>
    <w:rsid w:val="003A13CC"/>
    <w:rsid w:val="003A42C5"/>
    <w:rsid w:val="003A446A"/>
    <w:rsid w:val="003B227C"/>
    <w:rsid w:val="003B55E9"/>
    <w:rsid w:val="003B7C0E"/>
    <w:rsid w:val="003C058D"/>
    <w:rsid w:val="003C1421"/>
    <w:rsid w:val="003C27F8"/>
    <w:rsid w:val="003C3648"/>
    <w:rsid w:val="003C7AB1"/>
    <w:rsid w:val="003D0DE0"/>
    <w:rsid w:val="003D1E4C"/>
    <w:rsid w:val="003E12D9"/>
    <w:rsid w:val="003E58F9"/>
    <w:rsid w:val="003E6980"/>
    <w:rsid w:val="003E7E73"/>
    <w:rsid w:val="003F1F23"/>
    <w:rsid w:val="003F31D0"/>
    <w:rsid w:val="003F4170"/>
    <w:rsid w:val="003F44C6"/>
    <w:rsid w:val="003F65DE"/>
    <w:rsid w:val="003F66DC"/>
    <w:rsid w:val="00400B80"/>
    <w:rsid w:val="00401E9E"/>
    <w:rsid w:val="004025D4"/>
    <w:rsid w:val="00403514"/>
    <w:rsid w:val="00403782"/>
    <w:rsid w:val="00406263"/>
    <w:rsid w:val="00406B4B"/>
    <w:rsid w:val="00413ED5"/>
    <w:rsid w:val="00416B28"/>
    <w:rsid w:val="004173CF"/>
    <w:rsid w:val="00424789"/>
    <w:rsid w:val="0042669A"/>
    <w:rsid w:val="00426CF4"/>
    <w:rsid w:val="00427DFB"/>
    <w:rsid w:val="00430AC6"/>
    <w:rsid w:val="00430EDB"/>
    <w:rsid w:val="00434AC0"/>
    <w:rsid w:val="00436259"/>
    <w:rsid w:val="00436661"/>
    <w:rsid w:val="00440124"/>
    <w:rsid w:val="00442F1A"/>
    <w:rsid w:val="0044481F"/>
    <w:rsid w:val="004449A9"/>
    <w:rsid w:val="004464D7"/>
    <w:rsid w:val="00450CC1"/>
    <w:rsid w:val="0045283B"/>
    <w:rsid w:val="00454CF7"/>
    <w:rsid w:val="00454F7E"/>
    <w:rsid w:val="00455CD2"/>
    <w:rsid w:val="00456C74"/>
    <w:rsid w:val="004652FE"/>
    <w:rsid w:val="00466125"/>
    <w:rsid w:val="00466E0F"/>
    <w:rsid w:val="004718B0"/>
    <w:rsid w:val="00471F2F"/>
    <w:rsid w:val="00474C6A"/>
    <w:rsid w:val="004759AC"/>
    <w:rsid w:val="004761F6"/>
    <w:rsid w:val="004826B0"/>
    <w:rsid w:val="00483625"/>
    <w:rsid w:val="00484886"/>
    <w:rsid w:val="00485F73"/>
    <w:rsid w:val="00486368"/>
    <w:rsid w:val="00486E0B"/>
    <w:rsid w:val="00491902"/>
    <w:rsid w:val="004A1A5C"/>
    <w:rsid w:val="004A290E"/>
    <w:rsid w:val="004A2C2E"/>
    <w:rsid w:val="004A580A"/>
    <w:rsid w:val="004A78CB"/>
    <w:rsid w:val="004A7A8D"/>
    <w:rsid w:val="004B00CF"/>
    <w:rsid w:val="004B213E"/>
    <w:rsid w:val="004C0AE7"/>
    <w:rsid w:val="004C1D2B"/>
    <w:rsid w:val="004C4D96"/>
    <w:rsid w:val="004C5D6E"/>
    <w:rsid w:val="004D132C"/>
    <w:rsid w:val="004D31B9"/>
    <w:rsid w:val="004D3F30"/>
    <w:rsid w:val="004E0FE2"/>
    <w:rsid w:val="004E42FE"/>
    <w:rsid w:val="004F2CEB"/>
    <w:rsid w:val="004F2EB6"/>
    <w:rsid w:val="004F39AE"/>
    <w:rsid w:val="004F47E1"/>
    <w:rsid w:val="004F6240"/>
    <w:rsid w:val="005012D7"/>
    <w:rsid w:val="005032CD"/>
    <w:rsid w:val="00503BA7"/>
    <w:rsid w:val="005044CE"/>
    <w:rsid w:val="00512950"/>
    <w:rsid w:val="005129B1"/>
    <w:rsid w:val="00513444"/>
    <w:rsid w:val="005175F7"/>
    <w:rsid w:val="005206B6"/>
    <w:rsid w:val="00521977"/>
    <w:rsid w:val="00524244"/>
    <w:rsid w:val="00524DB2"/>
    <w:rsid w:val="005269ED"/>
    <w:rsid w:val="00530A98"/>
    <w:rsid w:val="005343DF"/>
    <w:rsid w:val="005368A2"/>
    <w:rsid w:val="00544C9F"/>
    <w:rsid w:val="00544EBA"/>
    <w:rsid w:val="005455A4"/>
    <w:rsid w:val="00546F4F"/>
    <w:rsid w:val="00547161"/>
    <w:rsid w:val="00547CD0"/>
    <w:rsid w:val="00552513"/>
    <w:rsid w:val="00561013"/>
    <w:rsid w:val="00561F39"/>
    <w:rsid w:val="00561FB4"/>
    <w:rsid w:val="00562AA4"/>
    <w:rsid w:val="00565898"/>
    <w:rsid w:val="00566688"/>
    <w:rsid w:val="00567405"/>
    <w:rsid w:val="00567BBF"/>
    <w:rsid w:val="005709B5"/>
    <w:rsid w:val="005711DB"/>
    <w:rsid w:val="00574C8C"/>
    <w:rsid w:val="00576412"/>
    <w:rsid w:val="005839AE"/>
    <w:rsid w:val="00583E77"/>
    <w:rsid w:val="00585CF3"/>
    <w:rsid w:val="00590238"/>
    <w:rsid w:val="00592BF1"/>
    <w:rsid w:val="005951FC"/>
    <w:rsid w:val="005A085F"/>
    <w:rsid w:val="005A272A"/>
    <w:rsid w:val="005A5D8F"/>
    <w:rsid w:val="005B39B0"/>
    <w:rsid w:val="005B3C7B"/>
    <w:rsid w:val="005B3DD8"/>
    <w:rsid w:val="005B5869"/>
    <w:rsid w:val="005D0101"/>
    <w:rsid w:val="005D5B76"/>
    <w:rsid w:val="005D6F71"/>
    <w:rsid w:val="005E57FB"/>
    <w:rsid w:val="005E5CBE"/>
    <w:rsid w:val="005F2062"/>
    <w:rsid w:val="005F52F4"/>
    <w:rsid w:val="005F5301"/>
    <w:rsid w:val="005F7068"/>
    <w:rsid w:val="006003FD"/>
    <w:rsid w:val="00604108"/>
    <w:rsid w:val="00604F66"/>
    <w:rsid w:val="006057AC"/>
    <w:rsid w:val="006059E5"/>
    <w:rsid w:val="0061108D"/>
    <w:rsid w:val="00614922"/>
    <w:rsid w:val="00620A43"/>
    <w:rsid w:val="0062225A"/>
    <w:rsid w:val="00624758"/>
    <w:rsid w:val="00625517"/>
    <w:rsid w:val="006270B6"/>
    <w:rsid w:val="00630089"/>
    <w:rsid w:val="006300DC"/>
    <w:rsid w:val="0063048F"/>
    <w:rsid w:val="00631C7C"/>
    <w:rsid w:val="0063341E"/>
    <w:rsid w:val="00633B95"/>
    <w:rsid w:val="0063463D"/>
    <w:rsid w:val="00634CBB"/>
    <w:rsid w:val="006351F5"/>
    <w:rsid w:val="00637030"/>
    <w:rsid w:val="00641A47"/>
    <w:rsid w:val="00642D8A"/>
    <w:rsid w:val="00644069"/>
    <w:rsid w:val="00644247"/>
    <w:rsid w:val="006457F9"/>
    <w:rsid w:val="00647FC5"/>
    <w:rsid w:val="00653A93"/>
    <w:rsid w:val="0065402F"/>
    <w:rsid w:val="00655EDC"/>
    <w:rsid w:val="0066297E"/>
    <w:rsid w:val="00662A76"/>
    <w:rsid w:val="00663AE7"/>
    <w:rsid w:val="006642FF"/>
    <w:rsid w:val="00667FD2"/>
    <w:rsid w:val="00670141"/>
    <w:rsid w:val="00673D08"/>
    <w:rsid w:val="00674543"/>
    <w:rsid w:val="00675BBC"/>
    <w:rsid w:val="00677166"/>
    <w:rsid w:val="006804A1"/>
    <w:rsid w:val="00685F83"/>
    <w:rsid w:val="00686BA4"/>
    <w:rsid w:val="00692F09"/>
    <w:rsid w:val="006936F1"/>
    <w:rsid w:val="006A4C2A"/>
    <w:rsid w:val="006A769F"/>
    <w:rsid w:val="006B0CF8"/>
    <w:rsid w:val="006B3314"/>
    <w:rsid w:val="006B394B"/>
    <w:rsid w:val="006B7D05"/>
    <w:rsid w:val="006C0376"/>
    <w:rsid w:val="006C0F6D"/>
    <w:rsid w:val="006C1B4F"/>
    <w:rsid w:val="006C430B"/>
    <w:rsid w:val="006C4564"/>
    <w:rsid w:val="006C5100"/>
    <w:rsid w:val="006C525A"/>
    <w:rsid w:val="006D3202"/>
    <w:rsid w:val="006D5F62"/>
    <w:rsid w:val="006D77C0"/>
    <w:rsid w:val="006E5E78"/>
    <w:rsid w:val="006E671F"/>
    <w:rsid w:val="006F04AC"/>
    <w:rsid w:val="006F076B"/>
    <w:rsid w:val="006F23E5"/>
    <w:rsid w:val="006F4142"/>
    <w:rsid w:val="006F49F7"/>
    <w:rsid w:val="006F4DB9"/>
    <w:rsid w:val="006F5114"/>
    <w:rsid w:val="006F6667"/>
    <w:rsid w:val="00700E19"/>
    <w:rsid w:val="00701F60"/>
    <w:rsid w:val="00704579"/>
    <w:rsid w:val="007047DF"/>
    <w:rsid w:val="00711855"/>
    <w:rsid w:val="00714DC3"/>
    <w:rsid w:val="00720C80"/>
    <w:rsid w:val="0072190E"/>
    <w:rsid w:val="0072756C"/>
    <w:rsid w:val="0072786C"/>
    <w:rsid w:val="0073032C"/>
    <w:rsid w:val="00733218"/>
    <w:rsid w:val="00733502"/>
    <w:rsid w:val="00733DB0"/>
    <w:rsid w:val="007347AF"/>
    <w:rsid w:val="00735E42"/>
    <w:rsid w:val="00742156"/>
    <w:rsid w:val="00742752"/>
    <w:rsid w:val="00744F24"/>
    <w:rsid w:val="00756E92"/>
    <w:rsid w:val="00762550"/>
    <w:rsid w:val="00763B5B"/>
    <w:rsid w:val="007729FF"/>
    <w:rsid w:val="00773B8D"/>
    <w:rsid w:val="00776972"/>
    <w:rsid w:val="00777637"/>
    <w:rsid w:val="00777E9E"/>
    <w:rsid w:val="007806C1"/>
    <w:rsid w:val="00780EDE"/>
    <w:rsid w:val="00781998"/>
    <w:rsid w:val="00785A11"/>
    <w:rsid w:val="00786C61"/>
    <w:rsid w:val="0078719F"/>
    <w:rsid w:val="007911A6"/>
    <w:rsid w:val="00792CE0"/>
    <w:rsid w:val="00794336"/>
    <w:rsid w:val="007A0A3B"/>
    <w:rsid w:val="007A14DC"/>
    <w:rsid w:val="007A2A53"/>
    <w:rsid w:val="007A3E52"/>
    <w:rsid w:val="007A5CBE"/>
    <w:rsid w:val="007A762C"/>
    <w:rsid w:val="007A7804"/>
    <w:rsid w:val="007B2510"/>
    <w:rsid w:val="007B4053"/>
    <w:rsid w:val="007B4E4E"/>
    <w:rsid w:val="007C0DEF"/>
    <w:rsid w:val="007C1EBC"/>
    <w:rsid w:val="007C4D22"/>
    <w:rsid w:val="007C79AC"/>
    <w:rsid w:val="007D23BB"/>
    <w:rsid w:val="007D313D"/>
    <w:rsid w:val="007D4542"/>
    <w:rsid w:val="007D6CE1"/>
    <w:rsid w:val="007D7C2D"/>
    <w:rsid w:val="007E2036"/>
    <w:rsid w:val="007E56C0"/>
    <w:rsid w:val="00802231"/>
    <w:rsid w:val="00803236"/>
    <w:rsid w:val="00804EAB"/>
    <w:rsid w:val="008059E9"/>
    <w:rsid w:val="008104A1"/>
    <w:rsid w:val="0081256A"/>
    <w:rsid w:val="008132DD"/>
    <w:rsid w:val="00816103"/>
    <w:rsid w:val="008173FF"/>
    <w:rsid w:val="00817E39"/>
    <w:rsid w:val="00820BCC"/>
    <w:rsid w:val="00823035"/>
    <w:rsid w:val="008271A2"/>
    <w:rsid w:val="00831595"/>
    <w:rsid w:val="0083187B"/>
    <w:rsid w:val="00835BB2"/>
    <w:rsid w:val="008369E8"/>
    <w:rsid w:val="00837006"/>
    <w:rsid w:val="00840306"/>
    <w:rsid w:val="00846F95"/>
    <w:rsid w:val="00847EFD"/>
    <w:rsid w:val="0085381B"/>
    <w:rsid w:val="008549A6"/>
    <w:rsid w:val="00857C28"/>
    <w:rsid w:val="00860306"/>
    <w:rsid w:val="00863379"/>
    <w:rsid w:val="0086406C"/>
    <w:rsid w:val="008704BD"/>
    <w:rsid w:val="00871BB1"/>
    <w:rsid w:val="00874223"/>
    <w:rsid w:val="00874624"/>
    <w:rsid w:val="00881B68"/>
    <w:rsid w:val="00884C3B"/>
    <w:rsid w:val="00890051"/>
    <w:rsid w:val="008903FC"/>
    <w:rsid w:val="00891FF2"/>
    <w:rsid w:val="00894DAA"/>
    <w:rsid w:val="00897503"/>
    <w:rsid w:val="008A2DA2"/>
    <w:rsid w:val="008A5DF6"/>
    <w:rsid w:val="008A69AF"/>
    <w:rsid w:val="008B0645"/>
    <w:rsid w:val="008B0AB9"/>
    <w:rsid w:val="008B1998"/>
    <w:rsid w:val="008B1C03"/>
    <w:rsid w:val="008B47B5"/>
    <w:rsid w:val="008B52AF"/>
    <w:rsid w:val="008B533F"/>
    <w:rsid w:val="008B57CE"/>
    <w:rsid w:val="008C15BA"/>
    <w:rsid w:val="008C4883"/>
    <w:rsid w:val="008D16EB"/>
    <w:rsid w:val="008D3106"/>
    <w:rsid w:val="008D69A0"/>
    <w:rsid w:val="008E6931"/>
    <w:rsid w:val="008E6EE4"/>
    <w:rsid w:val="008E7D1F"/>
    <w:rsid w:val="008F4ABE"/>
    <w:rsid w:val="008F6BA5"/>
    <w:rsid w:val="009022A8"/>
    <w:rsid w:val="00904760"/>
    <w:rsid w:val="00907FB2"/>
    <w:rsid w:val="009138CF"/>
    <w:rsid w:val="00913D99"/>
    <w:rsid w:val="009152F1"/>
    <w:rsid w:val="00917E87"/>
    <w:rsid w:val="00920433"/>
    <w:rsid w:val="00921A5B"/>
    <w:rsid w:val="009346E2"/>
    <w:rsid w:val="00934A48"/>
    <w:rsid w:val="00937F7E"/>
    <w:rsid w:val="009403F1"/>
    <w:rsid w:val="00940C46"/>
    <w:rsid w:val="009448DB"/>
    <w:rsid w:val="009476F8"/>
    <w:rsid w:val="00950154"/>
    <w:rsid w:val="00952112"/>
    <w:rsid w:val="00952117"/>
    <w:rsid w:val="00954B38"/>
    <w:rsid w:val="00954E61"/>
    <w:rsid w:val="0095508D"/>
    <w:rsid w:val="0096155F"/>
    <w:rsid w:val="00961947"/>
    <w:rsid w:val="00983E63"/>
    <w:rsid w:val="00987536"/>
    <w:rsid w:val="009875F4"/>
    <w:rsid w:val="00990854"/>
    <w:rsid w:val="0099331E"/>
    <w:rsid w:val="00993B61"/>
    <w:rsid w:val="009A18DF"/>
    <w:rsid w:val="009A1C50"/>
    <w:rsid w:val="009A5380"/>
    <w:rsid w:val="009A5E81"/>
    <w:rsid w:val="009A7C59"/>
    <w:rsid w:val="009B32D6"/>
    <w:rsid w:val="009B5ABC"/>
    <w:rsid w:val="009B5C21"/>
    <w:rsid w:val="009B65E0"/>
    <w:rsid w:val="009B77FC"/>
    <w:rsid w:val="009C07D4"/>
    <w:rsid w:val="009C0E78"/>
    <w:rsid w:val="009C5462"/>
    <w:rsid w:val="009C7BB1"/>
    <w:rsid w:val="009D1EF7"/>
    <w:rsid w:val="009D7498"/>
    <w:rsid w:val="009E1592"/>
    <w:rsid w:val="009E1B76"/>
    <w:rsid w:val="009E7511"/>
    <w:rsid w:val="009F005A"/>
    <w:rsid w:val="009F1ADC"/>
    <w:rsid w:val="009F248B"/>
    <w:rsid w:val="009F30EA"/>
    <w:rsid w:val="009F4124"/>
    <w:rsid w:val="009F4472"/>
    <w:rsid w:val="009F57DF"/>
    <w:rsid w:val="009F5AE4"/>
    <w:rsid w:val="00A00E31"/>
    <w:rsid w:val="00A0102C"/>
    <w:rsid w:val="00A02359"/>
    <w:rsid w:val="00A02964"/>
    <w:rsid w:val="00A040E1"/>
    <w:rsid w:val="00A04E86"/>
    <w:rsid w:val="00A064AF"/>
    <w:rsid w:val="00A06B99"/>
    <w:rsid w:val="00A07585"/>
    <w:rsid w:val="00A15FBF"/>
    <w:rsid w:val="00A17BB0"/>
    <w:rsid w:val="00A22607"/>
    <w:rsid w:val="00A22FB2"/>
    <w:rsid w:val="00A26231"/>
    <w:rsid w:val="00A263BE"/>
    <w:rsid w:val="00A26652"/>
    <w:rsid w:val="00A31C7D"/>
    <w:rsid w:val="00A32D0C"/>
    <w:rsid w:val="00A32F4F"/>
    <w:rsid w:val="00A34B47"/>
    <w:rsid w:val="00A34E74"/>
    <w:rsid w:val="00A35A19"/>
    <w:rsid w:val="00A36138"/>
    <w:rsid w:val="00A43A32"/>
    <w:rsid w:val="00A50870"/>
    <w:rsid w:val="00A5245A"/>
    <w:rsid w:val="00A534F1"/>
    <w:rsid w:val="00A53B68"/>
    <w:rsid w:val="00A543DC"/>
    <w:rsid w:val="00A54E16"/>
    <w:rsid w:val="00A57588"/>
    <w:rsid w:val="00A616D3"/>
    <w:rsid w:val="00A629F5"/>
    <w:rsid w:val="00A636DB"/>
    <w:rsid w:val="00A73B13"/>
    <w:rsid w:val="00A81172"/>
    <w:rsid w:val="00A823B3"/>
    <w:rsid w:val="00A8250B"/>
    <w:rsid w:val="00A8441A"/>
    <w:rsid w:val="00A931CF"/>
    <w:rsid w:val="00AA2997"/>
    <w:rsid w:val="00AA2D8C"/>
    <w:rsid w:val="00AC112B"/>
    <w:rsid w:val="00AC391F"/>
    <w:rsid w:val="00AC3F87"/>
    <w:rsid w:val="00AC4DBC"/>
    <w:rsid w:val="00AC7CD3"/>
    <w:rsid w:val="00AC7D96"/>
    <w:rsid w:val="00AD10FF"/>
    <w:rsid w:val="00AD44D3"/>
    <w:rsid w:val="00AE377F"/>
    <w:rsid w:val="00AE6155"/>
    <w:rsid w:val="00AE7E29"/>
    <w:rsid w:val="00AF078F"/>
    <w:rsid w:val="00AF09D0"/>
    <w:rsid w:val="00AF0C63"/>
    <w:rsid w:val="00AF1549"/>
    <w:rsid w:val="00AF50F9"/>
    <w:rsid w:val="00B013CC"/>
    <w:rsid w:val="00B0163E"/>
    <w:rsid w:val="00B0491E"/>
    <w:rsid w:val="00B06671"/>
    <w:rsid w:val="00B13840"/>
    <w:rsid w:val="00B16770"/>
    <w:rsid w:val="00B17E36"/>
    <w:rsid w:val="00B21375"/>
    <w:rsid w:val="00B23CD4"/>
    <w:rsid w:val="00B3018A"/>
    <w:rsid w:val="00B31047"/>
    <w:rsid w:val="00B317AB"/>
    <w:rsid w:val="00B31875"/>
    <w:rsid w:val="00B336D1"/>
    <w:rsid w:val="00B37F37"/>
    <w:rsid w:val="00B52BA1"/>
    <w:rsid w:val="00B553AF"/>
    <w:rsid w:val="00B55F38"/>
    <w:rsid w:val="00B560D0"/>
    <w:rsid w:val="00B600D3"/>
    <w:rsid w:val="00B61216"/>
    <w:rsid w:val="00B63207"/>
    <w:rsid w:val="00B6406E"/>
    <w:rsid w:val="00B71E97"/>
    <w:rsid w:val="00B722A6"/>
    <w:rsid w:val="00B8007A"/>
    <w:rsid w:val="00B808A8"/>
    <w:rsid w:val="00B825C4"/>
    <w:rsid w:val="00B859DB"/>
    <w:rsid w:val="00B87013"/>
    <w:rsid w:val="00B87920"/>
    <w:rsid w:val="00B92AD8"/>
    <w:rsid w:val="00B959E6"/>
    <w:rsid w:val="00B95EE5"/>
    <w:rsid w:val="00BA49AC"/>
    <w:rsid w:val="00BA49FE"/>
    <w:rsid w:val="00BA791B"/>
    <w:rsid w:val="00BB007C"/>
    <w:rsid w:val="00BB0ED4"/>
    <w:rsid w:val="00BB0EF5"/>
    <w:rsid w:val="00BB2A9A"/>
    <w:rsid w:val="00BB3A5C"/>
    <w:rsid w:val="00BB72BC"/>
    <w:rsid w:val="00BC10B0"/>
    <w:rsid w:val="00BC6679"/>
    <w:rsid w:val="00BC6BF4"/>
    <w:rsid w:val="00BD06C7"/>
    <w:rsid w:val="00BD33C6"/>
    <w:rsid w:val="00BD51BE"/>
    <w:rsid w:val="00BD761C"/>
    <w:rsid w:val="00BE0FB3"/>
    <w:rsid w:val="00BE6176"/>
    <w:rsid w:val="00BF1C27"/>
    <w:rsid w:val="00BF374A"/>
    <w:rsid w:val="00BF3EC3"/>
    <w:rsid w:val="00BF4B48"/>
    <w:rsid w:val="00C0125F"/>
    <w:rsid w:val="00C01890"/>
    <w:rsid w:val="00C020E4"/>
    <w:rsid w:val="00C101FE"/>
    <w:rsid w:val="00C105D9"/>
    <w:rsid w:val="00C12787"/>
    <w:rsid w:val="00C16024"/>
    <w:rsid w:val="00C1779A"/>
    <w:rsid w:val="00C179BB"/>
    <w:rsid w:val="00C23D62"/>
    <w:rsid w:val="00C24ADB"/>
    <w:rsid w:val="00C24AF5"/>
    <w:rsid w:val="00C2664A"/>
    <w:rsid w:val="00C3013A"/>
    <w:rsid w:val="00C3162A"/>
    <w:rsid w:val="00C33F2A"/>
    <w:rsid w:val="00C348E6"/>
    <w:rsid w:val="00C40E0A"/>
    <w:rsid w:val="00C41496"/>
    <w:rsid w:val="00C432FC"/>
    <w:rsid w:val="00C43DC0"/>
    <w:rsid w:val="00C46745"/>
    <w:rsid w:val="00C46E48"/>
    <w:rsid w:val="00C5289A"/>
    <w:rsid w:val="00C5430C"/>
    <w:rsid w:val="00C609B1"/>
    <w:rsid w:val="00C631C3"/>
    <w:rsid w:val="00C641D6"/>
    <w:rsid w:val="00C65CC6"/>
    <w:rsid w:val="00C703DF"/>
    <w:rsid w:val="00C7552E"/>
    <w:rsid w:val="00C756F7"/>
    <w:rsid w:val="00C76048"/>
    <w:rsid w:val="00C77AC1"/>
    <w:rsid w:val="00C82E47"/>
    <w:rsid w:val="00C84AF0"/>
    <w:rsid w:val="00C86266"/>
    <w:rsid w:val="00C87237"/>
    <w:rsid w:val="00C87DCD"/>
    <w:rsid w:val="00C9046E"/>
    <w:rsid w:val="00C90833"/>
    <w:rsid w:val="00C91AFA"/>
    <w:rsid w:val="00C9206F"/>
    <w:rsid w:val="00CA05BD"/>
    <w:rsid w:val="00CA1D8D"/>
    <w:rsid w:val="00CA4F8F"/>
    <w:rsid w:val="00CB43BA"/>
    <w:rsid w:val="00CB64D8"/>
    <w:rsid w:val="00CB694D"/>
    <w:rsid w:val="00CC44E0"/>
    <w:rsid w:val="00CC4531"/>
    <w:rsid w:val="00CC533A"/>
    <w:rsid w:val="00CC7411"/>
    <w:rsid w:val="00CD0B10"/>
    <w:rsid w:val="00CD0D0C"/>
    <w:rsid w:val="00CD2D14"/>
    <w:rsid w:val="00CD7ABE"/>
    <w:rsid w:val="00CF04EB"/>
    <w:rsid w:val="00CF0615"/>
    <w:rsid w:val="00CF33D6"/>
    <w:rsid w:val="00CF4244"/>
    <w:rsid w:val="00CF4BAA"/>
    <w:rsid w:val="00D012E0"/>
    <w:rsid w:val="00D05341"/>
    <w:rsid w:val="00D05C65"/>
    <w:rsid w:val="00D14812"/>
    <w:rsid w:val="00D20BAF"/>
    <w:rsid w:val="00D21F50"/>
    <w:rsid w:val="00D220B8"/>
    <w:rsid w:val="00D23A6D"/>
    <w:rsid w:val="00D25715"/>
    <w:rsid w:val="00D30D36"/>
    <w:rsid w:val="00D356A6"/>
    <w:rsid w:val="00D356BD"/>
    <w:rsid w:val="00D4306C"/>
    <w:rsid w:val="00D506E7"/>
    <w:rsid w:val="00D533B5"/>
    <w:rsid w:val="00D53A4A"/>
    <w:rsid w:val="00D544E4"/>
    <w:rsid w:val="00D577CB"/>
    <w:rsid w:val="00D601B5"/>
    <w:rsid w:val="00D63A0C"/>
    <w:rsid w:val="00D63EC8"/>
    <w:rsid w:val="00D66AD4"/>
    <w:rsid w:val="00D70417"/>
    <w:rsid w:val="00D73885"/>
    <w:rsid w:val="00D74A87"/>
    <w:rsid w:val="00D750F8"/>
    <w:rsid w:val="00D76129"/>
    <w:rsid w:val="00D76751"/>
    <w:rsid w:val="00D80613"/>
    <w:rsid w:val="00D80C9C"/>
    <w:rsid w:val="00D8160B"/>
    <w:rsid w:val="00D82EDA"/>
    <w:rsid w:val="00D87756"/>
    <w:rsid w:val="00D923E9"/>
    <w:rsid w:val="00D93C5A"/>
    <w:rsid w:val="00D93F7D"/>
    <w:rsid w:val="00D940D1"/>
    <w:rsid w:val="00DA0812"/>
    <w:rsid w:val="00DA1DC3"/>
    <w:rsid w:val="00DA51BE"/>
    <w:rsid w:val="00DA72C1"/>
    <w:rsid w:val="00DB4CCE"/>
    <w:rsid w:val="00DC000D"/>
    <w:rsid w:val="00DC0223"/>
    <w:rsid w:val="00DC3906"/>
    <w:rsid w:val="00DC43BD"/>
    <w:rsid w:val="00DD26E4"/>
    <w:rsid w:val="00DD5B60"/>
    <w:rsid w:val="00DE14DD"/>
    <w:rsid w:val="00DF2F8A"/>
    <w:rsid w:val="00DF39E2"/>
    <w:rsid w:val="00DF3A96"/>
    <w:rsid w:val="00DF3DA5"/>
    <w:rsid w:val="00DF71DD"/>
    <w:rsid w:val="00E02B35"/>
    <w:rsid w:val="00E045F8"/>
    <w:rsid w:val="00E1128C"/>
    <w:rsid w:val="00E128AB"/>
    <w:rsid w:val="00E158D7"/>
    <w:rsid w:val="00E2061F"/>
    <w:rsid w:val="00E21479"/>
    <w:rsid w:val="00E243B5"/>
    <w:rsid w:val="00E254D1"/>
    <w:rsid w:val="00E2740D"/>
    <w:rsid w:val="00E30005"/>
    <w:rsid w:val="00E32103"/>
    <w:rsid w:val="00E403F3"/>
    <w:rsid w:val="00E44DA5"/>
    <w:rsid w:val="00E455A8"/>
    <w:rsid w:val="00E47F7C"/>
    <w:rsid w:val="00E50148"/>
    <w:rsid w:val="00E5025C"/>
    <w:rsid w:val="00E504F2"/>
    <w:rsid w:val="00E52ACB"/>
    <w:rsid w:val="00E53B44"/>
    <w:rsid w:val="00E54C17"/>
    <w:rsid w:val="00E727C7"/>
    <w:rsid w:val="00E81F28"/>
    <w:rsid w:val="00E82D12"/>
    <w:rsid w:val="00E9038F"/>
    <w:rsid w:val="00E949D5"/>
    <w:rsid w:val="00E953C3"/>
    <w:rsid w:val="00E9735F"/>
    <w:rsid w:val="00EA3CEB"/>
    <w:rsid w:val="00EA48B0"/>
    <w:rsid w:val="00EB0703"/>
    <w:rsid w:val="00EB212E"/>
    <w:rsid w:val="00EB278B"/>
    <w:rsid w:val="00EB2E4F"/>
    <w:rsid w:val="00EB3312"/>
    <w:rsid w:val="00EB4CD8"/>
    <w:rsid w:val="00EB6B3D"/>
    <w:rsid w:val="00EC28B6"/>
    <w:rsid w:val="00EC446B"/>
    <w:rsid w:val="00EC7BA6"/>
    <w:rsid w:val="00ED3BD2"/>
    <w:rsid w:val="00ED4704"/>
    <w:rsid w:val="00ED47F7"/>
    <w:rsid w:val="00ED6E6D"/>
    <w:rsid w:val="00ED7B0E"/>
    <w:rsid w:val="00EE15B1"/>
    <w:rsid w:val="00EE18C1"/>
    <w:rsid w:val="00EE35BC"/>
    <w:rsid w:val="00EE6E4A"/>
    <w:rsid w:val="00EF001B"/>
    <w:rsid w:val="00EF7CA1"/>
    <w:rsid w:val="00F001E0"/>
    <w:rsid w:val="00F065BE"/>
    <w:rsid w:val="00F069F9"/>
    <w:rsid w:val="00F07E97"/>
    <w:rsid w:val="00F10494"/>
    <w:rsid w:val="00F115CF"/>
    <w:rsid w:val="00F1564F"/>
    <w:rsid w:val="00F169DF"/>
    <w:rsid w:val="00F224E0"/>
    <w:rsid w:val="00F251C1"/>
    <w:rsid w:val="00F2646C"/>
    <w:rsid w:val="00F30A4C"/>
    <w:rsid w:val="00F3435F"/>
    <w:rsid w:val="00F36315"/>
    <w:rsid w:val="00F37AD5"/>
    <w:rsid w:val="00F405D0"/>
    <w:rsid w:val="00F40F05"/>
    <w:rsid w:val="00F42C55"/>
    <w:rsid w:val="00F440E8"/>
    <w:rsid w:val="00F44155"/>
    <w:rsid w:val="00F51D11"/>
    <w:rsid w:val="00F548B8"/>
    <w:rsid w:val="00F613EF"/>
    <w:rsid w:val="00F6201D"/>
    <w:rsid w:val="00F62209"/>
    <w:rsid w:val="00F62EB9"/>
    <w:rsid w:val="00F65416"/>
    <w:rsid w:val="00F67208"/>
    <w:rsid w:val="00F71EF2"/>
    <w:rsid w:val="00F72259"/>
    <w:rsid w:val="00F72773"/>
    <w:rsid w:val="00F74E61"/>
    <w:rsid w:val="00F7594B"/>
    <w:rsid w:val="00F830E7"/>
    <w:rsid w:val="00F86E8C"/>
    <w:rsid w:val="00F87FD8"/>
    <w:rsid w:val="00F90256"/>
    <w:rsid w:val="00F91E78"/>
    <w:rsid w:val="00F922D5"/>
    <w:rsid w:val="00FA0F91"/>
    <w:rsid w:val="00FA26AF"/>
    <w:rsid w:val="00FA5865"/>
    <w:rsid w:val="00FB4D9F"/>
    <w:rsid w:val="00FC4EEE"/>
    <w:rsid w:val="00FC5A6E"/>
    <w:rsid w:val="00FD171B"/>
    <w:rsid w:val="00FD1A86"/>
    <w:rsid w:val="00FD3556"/>
    <w:rsid w:val="00FD557E"/>
    <w:rsid w:val="00FD5EAB"/>
    <w:rsid w:val="00FD6BD9"/>
    <w:rsid w:val="00FE3110"/>
    <w:rsid w:val="00FE6379"/>
    <w:rsid w:val="00FE69AB"/>
    <w:rsid w:val="00FE6B01"/>
    <w:rsid w:val="00FF23E8"/>
    <w:rsid w:val="00FF25BC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0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53A4A"/>
    <w:rPr>
      <w:b/>
      <w:bCs/>
    </w:rPr>
  </w:style>
  <w:style w:type="character" w:customStyle="1" w:styleId="apple-converted-space">
    <w:name w:val="apple-converted-space"/>
    <w:basedOn w:val="a0"/>
    <w:rsid w:val="00D53A4A"/>
  </w:style>
  <w:style w:type="character" w:styleId="a4">
    <w:name w:val="Hyperlink"/>
    <w:basedOn w:val="a0"/>
    <w:rsid w:val="00803236"/>
    <w:rPr>
      <w:color w:val="0000FF"/>
      <w:u w:val="single"/>
    </w:rPr>
  </w:style>
  <w:style w:type="paragraph" w:customStyle="1" w:styleId="Style1">
    <w:name w:val="Style1"/>
    <w:basedOn w:val="a"/>
    <w:uiPriority w:val="99"/>
    <w:rsid w:val="006F4142"/>
    <w:pPr>
      <w:widowControl w:val="0"/>
      <w:autoSpaceDE w:val="0"/>
      <w:autoSpaceDN w:val="0"/>
      <w:adjustRightInd w:val="0"/>
      <w:spacing w:after="0" w:line="260" w:lineRule="exact"/>
      <w:ind w:firstLine="581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414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4142"/>
    <w:pPr>
      <w:widowControl w:val="0"/>
      <w:autoSpaceDE w:val="0"/>
      <w:autoSpaceDN w:val="0"/>
      <w:adjustRightInd w:val="0"/>
      <w:spacing w:after="0" w:line="271" w:lineRule="exact"/>
      <w:ind w:firstLine="576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41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1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F4142"/>
    <w:rPr>
      <w:rFonts w:ascii="Franklin Gothic Medium" w:hAnsi="Franklin Gothic Medium" w:cs="Franklin Gothic Medium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195C1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5C1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5C1E"/>
    <w:rPr>
      <w:rFonts w:ascii="Cambria" w:hAnsi="Cambria" w:cs="Cambria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195C1E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5C1E"/>
    <w:rPr>
      <w:rFonts w:ascii="Times New Roman" w:hAnsi="Times New Roman" w:cs="Times New Roman"/>
      <w:smallCaps/>
      <w:sz w:val="20"/>
      <w:szCs w:val="20"/>
    </w:rPr>
  </w:style>
  <w:style w:type="paragraph" w:styleId="a5">
    <w:name w:val="header"/>
    <w:basedOn w:val="a"/>
    <w:link w:val="a6"/>
    <w:uiPriority w:val="99"/>
    <w:rsid w:val="00EB2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78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2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7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ПСИХОТРОПНЫЕ ВЕЩЕСТВА, ВХОДЯЩИЕ В СОСТАВ </vt:lpstr>
    </vt:vector>
  </TitlesOfParts>
  <Company>MoBIL GROUP</Company>
  <LinksUpToDate>false</LinksUpToDate>
  <CharactersWithSpaces>18505</CharactersWithSpaces>
  <SharedDoc>false</SharedDoc>
  <HLinks>
    <vt:vector size="24" baseType="variant"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Par4047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Par4025</vt:lpwstr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Par3967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ПСИХОТРОПНЫЕ ВЕЩЕСТВА, ВХОДЯЩИЕ В СОСТАВ</dc:title>
  <dc:creator>Admin</dc:creator>
  <cp:lastModifiedBy>Andrei</cp:lastModifiedBy>
  <cp:revision>2</cp:revision>
  <dcterms:created xsi:type="dcterms:W3CDTF">2015-01-06T12:44:00Z</dcterms:created>
  <dcterms:modified xsi:type="dcterms:W3CDTF">2015-01-06T12:44:00Z</dcterms:modified>
</cp:coreProperties>
</file>