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9605" w:type="dxa"/>
        <w:tblLook w:val="00A0" w:firstRow="1" w:lastRow="0" w:firstColumn="1" w:lastColumn="0" w:noHBand="0" w:noVBand="0"/>
      </w:tblPr>
      <w:tblGrid>
        <w:gridCol w:w="4219"/>
        <w:gridCol w:w="709"/>
        <w:gridCol w:w="4677"/>
      </w:tblGrid>
      <w:tr w:rsidR="00F876C4" w:rsidRPr="00A128E0" w:rsidTr="00823827">
        <w:tc>
          <w:tcPr>
            <w:tcW w:w="4219" w:type="dxa"/>
          </w:tcPr>
          <w:p w:rsidR="00F876C4" w:rsidRPr="00A128E0" w:rsidRDefault="00112DB8" w:rsidP="00E40E50">
            <w:pPr>
              <w:spacing w:after="0" w:line="28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Аддзел па адукацыі </w:t>
            </w:r>
            <w:r w:rsidR="00F876C4" w:rsidRPr="00A128E0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 Сенненскага раённага выканаўчага камітэта</w:t>
            </w:r>
          </w:p>
          <w:p w:rsidR="00F876C4" w:rsidRPr="00A128E0" w:rsidRDefault="00F876C4" w:rsidP="00E40E50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</w:p>
          <w:p w:rsidR="00F876C4" w:rsidRPr="00A128E0" w:rsidRDefault="00F876C4" w:rsidP="00F876C4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ЗАГАД</w:t>
            </w:r>
          </w:p>
          <w:p w:rsidR="00F876C4" w:rsidRPr="00A128E0" w:rsidRDefault="00F876C4" w:rsidP="00E40E50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</w:p>
          <w:p w:rsidR="00F876C4" w:rsidRPr="00A128E0" w:rsidRDefault="003E59EA" w:rsidP="00F876C4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14</w:t>
            </w:r>
            <w:r w:rsidR="00A42797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.02.2020</w:t>
            </w:r>
            <w:r w:rsidR="00112DB8"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№ </w:t>
            </w:r>
          </w:p>
          <w:p w:rsidR="00F876C4" w:rsidRPr="00A128E0" w:rsidRDefault="00F876C4" w:rsidP="00E40E50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F876C4" w:rsidRPr="00A128E0" w:rsidRDefault="00F876C4" w:rsidP="00F876C4">
            <w:pPr>
              <w:spacing w:after="0" w:line="28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г.Сянно</w:t>
            </w:r>
          </w:p>
          <w:p w:rsidR="00F876C4" w:rsidRPr="00A128E0" w:rsidRDefault="00F876C4" w:rsidP="00E40E5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</w:tcPr>
          <w:p w:rsidR="00F876C4" w:rsidRPr="00A128E0" w:rsidRDefault="00F876C4" w:rsidP="00F876C4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77" w:type="dxa"/>
          </w:tcPr>
          <w:p w:rsidR="00F876C4" w:rsidRPr="00A128E0" w:rsidRDefault="00F876C4" w:rsidP="00E40E50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Отдел </w:t>
            </w:r>
            <w:r w:rsidR="00112DB8"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по образованию</w:t>
            </w: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Сенненского </w:t>
            </w:r>
            <w:proofErr w:type="gramStart"/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районного</w:t>
            </w:r>
            <w:proofErr w:type="gramEnd"/>
          </w:p>
          <w:p w:rsidR="00F876C4" w:rsidRPr="00A128E0" w:rsidRDefault="00F876C4" w:rsidP="00E40E50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исполнительного комитета</w:t>
            </w:r>
          </w:p>
          <w:p w:rsidR="00F876C4" w:rsidRPr="00A128E0" w:rsidRDefault="00F876C4" w:rsidP="00E40E50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F876C4" w:rsidRPr="00A128E0" w:rsidRDefault="00F876C4" w:rsidP="00F876C4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F876C4" w:rsidRPr="00A128E0" w:rsidRDefault="00F876C4" w:rsidP="00F876C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F876C4" w:rsidRPr="00A128E0" w:rsidRDefault="00F876C4" w:rsidP="00F876C4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F876C4" w:rsidRPr="00A128E0" w:rsidRDefault="00F876C4" w:rsidP="00F876C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</w:p>
          <w:p w:rsidR="00F876C4" w:rsidRPr="00A128E0" w:rsidRDefault="00F876C4" w:rsidP="00F876C4">
            <w:pPr>
              <w:spacing w:after="0" w:line="280" w:lineRule="exact"/>
              <w:contextualSpacing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A128E0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г.Сенно</w:t>
            </w:r>
          </w:p>
        </w:tc>
      </w:tr>
    </w:tbl>
    <w:p w:rsidR="00F876C4" w:rsidRPr="00A128E0" w:rsidRDefault="00F876C4" w:rsidP="00E40E50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О проведении </w:t>
      </w:r>
      <w:proofErr w:type="gramStart"/>
      <w:r w:rsidRPr="00A128E0">
        <w:rPr>
          <w:rFonts w:ascii="Times New Roman" w:eastAsia="Calibri" w:hAnsi="Times New Roman" w:cs="Times New Roman"/>
          <w:sz w:val="30"/>
          <w:szCs w:val="30"/>
        </w:rPr>
        <w:t>районного</w:t>
      </w:r>
      <w:proofErr w:type="gramEnd"/>
    </w:p>
    <w:p w:rsidR="00F876C4" w:rsidRPr="00A128E0" w:rsidRDefault="00F876C4" w:rsidP="00E40E50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смотра-конкурса </w:t>
      </w:r>
      <w:r w:rsidR="00A42797">
        <w:rPr>
          <w:rFonts w:ascii="Times New Roman" w:eastAsia="Calibri" w:hAnsi="Times New Roman" w:cs="Times New Roman"/>
          <w:sz w:val="30"/>
          <w:szCs w:val="30"/>
        </w:rPr>
        <w:t>детских</w:t>
      </w:r>
    </w:p>
    <w:p w:rsidR="00F876C4" w:rsidRPr="00A128E0" w:rsidRDefault="00E40E50" w:rsidP="00E40E50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>театральных коллективов</w:t>
      </w:r>
    </w:p>
    <w:p w:rsidR="00F876C4" w:rsidRPr="00A128E0" w:rsidRDefault="00131300" w:rsidP="00E40E50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  <w:lang w:val="be-BY"/>
        </w:rPr>
        <w:t>”Театральное созвездие“</w:t>
      </w:r>
    </w:p>
    <w:p w:rsidR="00F876C4" w:rsidRPr="00A128E0" w:rsidRDefault="00F876C4" w:rsidP="00F876C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436557" w:rsidRDefault="00436557" w:rsidP="0043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="00F876C4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Согласно плану районных массовых мероприятий отдела </w:t>
      </w:r>
      <w:r w:rsidR="001D023D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образованию</w:t>
      </w:r>
      <w:r w:rsidR="00F876C4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Сенненского районного </w:t>
      </w:r>
      <w:r w:rsidR="00A42797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исполнительного комитета на 2019/2020</w:t>
      </w:r>
      <w:r w:rsidR="00F876C4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учебный год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с целью </w:t>
      </w:r>
      <w:r>
        <w:rPr>
          <w:rFonts w:ascii="Times New Roman" w:hAnsi="Times New Roman" w:cs="Times New Roman"/>
          <w:sz w:val="30"/>
          <w:szCs w:val="30"/>
        </w:rPr>
        <w:t xml:space="preserve">привлечения </w:t>
      </w:r>
      <w:r w:rsidRP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P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к театральному творчеству, реализации</w:t>
      </w:r>
      <w:r w:rsidRP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потенциала детей и молодежи</w:t>
      </w:r>
    </w:p>
    <w:p w:rsidR="00F876C4" w:rsidRPr="00A128E0" w:rsidRDefault="00F876C4" w:rsidP="00845DD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ПРИКАЗЫВАЮ:</w:t>
      </w:r>
    </w:p>
    <w:p w:rsidR="00F876C4" w:rsidRPr="00A128E0" w:rsidRDefault="00C30C72" w:rsidP="00F87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 Провести 11 апреля</w:t>
      </w:r>
      <w:r w:rsidR="00ED0CE3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A06BD5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  <w:r w:rsidR="00F876C4" w:rsidRPr="00A128E0">
        <w:rPr>
          <w:rFonts w:ascii="Times New Roman" w:eastAsia="Calibri" w:hAnsi="Times New Roman" w:cs="Times New Roman"/>
          <w:sz w:val="30"/>
          <w:szCs w:val="30"/>
        </w:rPr>
        <w:t xml:space="preserve"> районный смотр-к</w:t>
      </w:r>
      <w:r w:rsidR="00131300" w:rsidRPr="00A128E0">
        <w:rPr>
          <w:rFonts w:ascii="Times New Roman" w:eastAsia="Calibri" w:hAnsi="Times New Roman" w:cs="Times New Roman"/>
          <w:sz w:val="30"/>
          <w:szCs w:val="30"/>
        </w:rPr>
        <w:t xml:space="preserve">онкурс </w:t>
      </w:r>
      <w:r w:rsidR="0093233E">
        <w:rPr>
          <w:rFonts w:ascii="Times New Roman" w:eastAsia="Calibri" w:hAnsi="Times New Roman" w:cs="Times New Roman"/>
          <w:sz w:val="30"/>
          <w:szCs w:val="30"/>
        </w:rPr>
        <w:t xml:space="preserve">детских </w:t>
      </w:r>
      <w:r w:rsidR="00131300" w:rsidRPr="00A128E0">
        <w:rPr>
          <w:rFonts w:ascii="Times New Roman" w:eastAsia="Calibri" w:hAnsi="Times New Roman" w:cs="Times New Roman"/>
          <w:sz w:val="30"/>
          <w:szCs w:val="30"/>
        </w:rPr>
        <w:t>театральных коллективов</w:t>
      </w:r>
      <w:r w:rsidR="00131300" w:rsidRPr="00A128E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”</w:t>
      </w:r>
      <w:r w:rsidR="00131300" w:rsidRPr="00A128E0">
        <w:rPr>
          <w:rFonts w:ascii="Times New Roman" w:eastAsia="Calibri" w:hAnsi="Times New Roman" w:cs="Times New Roman"/>
          <w:sz w:val="30"/>
          <w:szCs w:val="30"/>
        </w:rPr>
        <w:t>Театральное созвездие</w:t>
      </w:r>
      <w:r w:rsidR="00131300" w:rsidRPr="00A128E0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A06BD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(далее </w:t>
      </w:r>
      <w:r w:rsidR="004B08F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- </w:t>
      </w:r>
      <w:r w:rsidR="00A06BD5">
        <w:rPr>
          <w:rFonts w:ascii="Times New Roman" w:eastAsia="Calibri" w:hAnsi="Times New Roman" w:cs="Times New Roman"/>
          <w:sz w:val="30"/>
          <w:szCs w:val="30"/>
          <w:lang w:val="be-BY"/>
        </w:rPr>
        <w:t>смотр-конкурс</w:t>
      </w:r>
      <w:r w:rsidR="00C0049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 </w:t>
      </w:r>
      <w:r w:rsidR="00F876C4" w:rsidRPr="00A128E0">
        <w:rPr>
          <w:rFonts w:ascii="Times New Roman" w:eastAsia="Calibri" w:hAnsi="Times New Roman" w:cs="Times New Roman"/>
          <w:sz w:val="30"/>
          <w:szCs w:val="30"/>
        </w:rPr>
        <w:t xml:space="preserve">среди драматических, театральных, кукольных коллективов учреждений </w:t>
      </w:r>
      <w:r w:rsidR="00563DA4">
        <w:rPr>
          <w:rFonts w:ascii="Times New Roman" w:eastAsia="Calibri" w:hAnsi="Times New Roman" w:cs="Times New Roman"/>
          <w:sz w:val="30"/>
          <w:szCs w:val="30"/>
        </w:rPr>
        <w:t>образования района</w:t>
      </w:r>
      <w:r w:rsidR="00F876C4" w:rsidRPr="00A128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738F2" w:rsidRDefault="00634C2B" w:rsidP="00F87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>2.</w:t>
      </w:r>
      <w:r w:rsidR="00FC40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Утвердить </w:t>
      </w:r>
      <w:proofErr w:type="gramStart"/>
      <w:r w:rsidRPr="00A128E0">
        <w:rPr>
          <w:rFonts w:ascii="Times New Roman" w:eastAsia="Calibri" w:hAnsi="Times New Roman" w:cs="Times New Roman"/>
          <w:sz w:val="30"/>
          <w:szCs w:val="30"/>
        </w:rPr>
        <w:t>прилагаемые</w:t>
      </w:r>
      <w:proofErr w:type="gramEnd"/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876C4" w:rsidRPr="00A128E0">
        <w:rPr>
          <w:rFonts w:ascii="Times New Roman" w:eastAsia="Calibri" w:hAnsi="Times New Roman" w:cs="Times New Roman"/>
          <w:sz w:val="30"/>
          <w:szCs w:val="30"/>
        </w:rPr>
        <w:t>состав организационного комитета и положение о проведении районного смотра-ко</w:t>
      </w:r>
      <w:r w:rsidR="00131300" w:rsidRPr="00A128E0">
        <w:rPr>
          <w:rFonts w:ascii="Times New Roman" w:eastAsia="Calibri" w:hAnsi="Times New Roman" w:cs="Times New Roman"/>
          <w:sz w:val="30"/>
          <w:szCs w:val="30"/>
        </w:rPr>
        <w:t>нкурса</w:t>
      </w:r>
      <w:r w:rsidR="00B738F2">
        <w:rPr>
          <w:rFonts w:ascii="Times New Roman" w:eastAsia="Calibri" w:hAnsi="Times New Roman" w:cs="Times New Roman"/>
          <w:sz w:val="30"/>
          <w:szCs w:val="30"/>
        </w:rPr>
        <w:t>.</w:t>
      </w:r>
      <w:r w:rsidR="00131300" w:rsidRPr="00A128E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876C4" w:rsidRPr="00A128E0" w:rsidRDefault="00F876C4" w:rsidP="00F87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3. Руководителям учреждений </w:t>
      </w:r>
      <w:r w:rsidR="008C6E30">
        <w:rPr>
          <w:rFonts w:ascii="Times New Roman" w:eastAsia="Calibri" w:hAnsi="Times New Roman" w:cs="Times New Roman"/>
          <w:sz w:val="30"/>
          <w:szCs w:val="30"/>
        </w:rPr>
        <w:t xml:space="preserve">образования обеспечить участие </w:t>
      </w:r>
      <w:r w:rsidRPr="00A128E0">
        <w:rPr>
          <w:rFonts w:ascii="Times New Roman" w:eastAsia="Calibri" w:hAnsi="Times New Roman" w:cs="Times New Roman"/>
          <w:sz w:val="30"/>
          <w:szCs w:val="30"/>
        </w:rPr>
        <w:t>учащихся</w:t>
      </w:r>
      <w:r w:rsidR="009D5736">
        <w:rPr>
          <w:rFonts w:ascii="Times New Roman" w:eastAsia="Calibri" w:hAnsi="Times New Roman" w:cs="Times New Roman"/>
          <w:sz w:val="30"/>
          <w:szCs w:val="30"/>
        </w:rPr>
        <w:t xml:space="preserve"> и педагогов</w:t>
      </w:r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 в районном смотре-кон</w:t>
      </w:r>
      <w:r w:rsidR="00B738F2">
        <w:rPr>
          <w:rFonts w:ascii="Times New Roman" w:eastAsia="Calibri" w:hAnsi="Times New Roman" w:cs="Times New Roman"/>
          <w:sz w:val="30"/>
          <w:szCs w:val="30"/>
        </w:rPr>
        <w:t>курсе.</w:t>
      </w:r>
    </w:p>
    <w:p w:rsidR="00F43153" w:rsidRPr="00114FD2" w:rsidRDefault="00766CFF" w:rsidP="00F43153">
      <w:pPr>
        <w:pStyle w:val="a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gramStart"/>
      <w:r w:rsidR="00F43153" w:rsidRPr="00114FD2">
        <w:rPr>
          <w:sz w:val="30"/>
          <w:szCs w:val="30"/>
        </w:rPr>
        <w:t>Контроль за</w:t>
      </w:r>
      <w:proofErr w:type="gramEnd"/>
      <w:r w:rsidR="00F43153" w:rsidRPr="00114FD2">
        <w:rPr>
          <w:sz w:val="30"/>
          <w:szCs w:val="30"/>
        </w:rPr>
        <w:t xml:space="preserve"> выполнением пр</w:t>
      </w:r>
      <w:r w:rsidR="00F43153">
        <w:rPr>
          <w:sz w:val="30"/>
          <w:szCs w:val="30"/>
        </w:rPr>
        <w:t xml:space="preserve">иказа возложить на методиста государственного учреждения ”Сенненский районный учебно-методический кабинет“ </w:t>
      </w:r>
      <w:r w:rsidR="00F43153" w:rsidRPr="00114FD2">
        <w:rPr>
          <w:sz w:val="30"/>
          <w:szCs w:val="30"/>
        </w:rPr>
        <w:t>Латышеву С.С.</w:t>
      </w:r>
    </w:p>
    <w:p w:rsidR="00F43153" w:rsidRPr="00767654" w:rsidRDefault="00F43153" w:rsidP="00F43153">
      <w:pPr>
        <w:pStyle w:val="a9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F43153" w:rsidRPr="00795142" w:rsidRDefault="00F43153" w:rsidP="00F43153">
      <w:pPr>
        <w:tabs>
          <w:tab w:val="left" w:pos="567"/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</w:t>
      </w:r>
      <w:r>
        <w:rPr>
          <w:rFonts w:ascii="Times New Roman" w:hAnsi="Times New Roman" w:cs="Times New Roman"/>
          <w:sz w:val="30"/>
          <w:szCs w:val="30"/>
        </w:rPr>
        <w:tab/>
      </w:r>
      <w:r w:rsidR="00C76213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Е.А.Вилюгина</w:t>
      </w:r>
      <w:proofErr w:type="spellEnd"/>
    </w:p>
    <w:p w:rsidR="00F43153" w:rsidRDefault="00F43153" w:rsidP="00F43153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F43153" w:rsidRPr="0045760E" w:rsidRDefault="00F43153" w:rsidP="00F43153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Прокопович 4 15 62</w:t>
      </w:r>
      <w:r w:rsidRPr="00F204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B738F2" w:rsidRDefault="00B738F2" w:rsidP="00CF2C31">
      <w:pPr>
        <w:spacing w:after="0" w:line="280" w:lineRule="exact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652F64" w:rsidRDefault="00652F64" w:rsidP="00CF2C31">
      <w:pPr>
        <w:spacing w:after="0" w:line="280" w:lineRule="exact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964CDC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F876C4" w:rsidRPr="00A128E0" w:rsidRDefault="00F876C4" w:rsidP="00CF2C31">
      <w:pPr>
        <w:spacing w:after="0" w:line="280" w:lineRule="exact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Приказ начальника отдела </w:t>
      </w:r>
      <w:r w:rsidR="005279FD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 образованию 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Сенненского райисполкома</w:t>
      </w:r>
    </w:p>
    <w:p w:rsidR="00F876C4" w:rsidRPr="00A128E0" w:rsidRDefault="00652F64" w:rsidP="00CF2C31">
      <w:pPr>
        <w:spacing w:after="0" w:line="280" w:lineRule="exact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14</w:t>
      </w:r>
      <w:r w:rsidR="002324E4">
        <w:rPr>
          <w:rFonts w:ascii="Times New Roman" w:eastAsiaTheme="minorEastAsia" w:hAnsi="Times New Roman" w:cs="Times New Roman"/>
          <w:sz w:val="30"/>
          <w:szCs w:val="30"/>
          <w:lang w:eastAsia="ru-RU"/>
        </w:rPr>
        <w:t>.02</w:t>
      </w:r>
      <w:r w:rsidR="00345513">
        <w:rPr>
          <w:rFonts w:ascii="Times New Roman" w:eastAsiaTheme="minorEastAsia" w:hAnsi="Times New Roman" w:cs="Times New Roman"/>
          <w:sz w:val="30"/>
          <w:szCs w:val="30"/>
          <w:lang w:eastAsia="ru-RU"/>
        </w:rPr>
        <w:t>.2020</w:t>
      </w:r>
      <w:r w:rsidR="005279FD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№ </w:t>
      </w:r>
    </w:p>
    <w:p w:rsidR="002324E4" w:rsidRDefault="002324E4" w:rsidP="002324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:rsidR="00F876C4" w:rsidRPr="00A128E0" w:rsidRDefault="00F876C4" w:rsidP="00CF2C31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Состав оргкомитета</w:t>
      </w:r>
    </w:p>
    <w:p w:rsidR="00F876C4" w:rsidRPr="00A128E0" w:rsidRDefault="00F876C4" w:rsidP="00CF2C31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районного смотра-конкурса </w:t>
      </w:r>
    </w:p>
    <w:p w:rsidR="00F876C4" w:rsidRPr="00A128E0" w:rsidRDefault="00345513" w:rsidP="00CF2C31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детских </w:t>
      </w:r>
      <w:r w:rsidR="00F876C4" w:rsidRPr="00A128E0">
        <w:rPr>
          <w:rFonts w:ascii="Times New Roman" w:eastAsia="Calibri" w:hAnsi="Times New Roman" w:cs="Times New Roman"/>
          <w:sz w:val="30"/>
          <w:szCs w:val="30"/>
        </w:rPr>
        <w:t xml:space="preserve">театральных коллективов  </w:t>
      </w:r>
    </w:p>
    <w:p w:rsidR="00F876C4" w:rsidRPr="00A128E0" w:rsidRDefault="00131300" w:rsidP="00CF2C31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  <w:lang w:val="be-BY"/>
        </w:rPr>
        <w:t>”Театральное созвездие“</w:t>
      </w:r>
    </w:p>
    <w:p w:rsidR="00F876C4" w:rsidRPr="00A128E0" w:rsidRDefault="00F876C4" w:rsidP="00E9022C">
      <w:pPr>
        <w:spacing w:after="0" w:line="360" w:lineRule="auto"/>
        <w:jc w:val="both"/>
        <w:rPr>
          <w:rFonts w:ascii="Calibri" w:eastAsia="Calibri" w:hAnsi="Calibri" w:cs="Times New Roman"/>
          <w:sz w:val="30"/>
          <w:szCs w:val="30"/>
        </w:rPr>
      </w:pPr>
      <w:r w:rsidRPr="00A128E0">
        <w:rPr>
          <w:rFonts w:ascii="Calibri" w:eastAsia="Calibri" w:hAnsi="Calibri" w:cs="Times New Roman"/>
          <w:color w:val="000000"/>
          <w:sz w:val="30"/>
          <w:szCs w:val="30"/>
        </w:rPr>
        <w:t xml:space="preserve">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729"/>
        <w:gridCol w:w="7302"/>
      </w:tblGrid>
      <w:tr w:rsidR="0073319F" w:rsidRPr="0073319F" w:rsidTr="00BA70D4">
        <w:trPr>
          <w:trHeight w:val="679"/>
        </w:trPr>
        <w:tc>
          <w:tcPr>
            <w:tcW w:w="2729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1. Латышева С.С.</w:t>
            </w:r>
          </w:p>
        </w:tc>
        <w:tc>
          <w:tcPr>
            <w:tcW w:w="7302" w:type="dxa"/>
            <w:shd w:val="clear" w:color="auto" w:fill="auto"/>
          </w:tcPr>
          <w:p w:rsidR="0073319F" w:rsidRPr="0073319F" w:rsidRDefault="0073319F" w:rsidP="00834A7B">
            <w:pPr>
              <w:pStyle w:val="aa"/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- методист государственного учреждения ”Сенненский районный учебно-методический кабинет“;</w:t>
            </w:r>
          </w:p>
        </w:tc>
      </w:tr>
      <w:tr w:rsidR="0073319F" w:rsidRPr="0073319F" w:rsidTr="00BA70D4">
        <w:tc>
          <w:tcPr>
            <w:tcW w:w="2729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2. Януков М.Ю.</w:t>
            </w:r>
          </w:p>
        </w:tc>
        <w:tc>
          <w:tcPr>
            <w:tcW w:w="7302" w:type="dxa"/>
            <w:shd w:val="clear" w:color="auto" w:fill="auto"/>
          </w:tcPr>
          <w:p w:rsidR="004D1570" w:rsidRPr="0073319F" w:rsidRDefault="0073319F" w:rsidP="00834A7B">
            <w:pPr>
              <w:pStyle w:val="aa"/>
              <w:ind w:right="141"/>
              <w:contextualSpacing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- директор государственного учреждения дополнительного образования ”Сенненский районный центр детей и молодежи“;</w:t>
            </w:r>
          </w:p>
        </w:tc>
      </w:tr>
      <w:tr w:rsidR="0073319F" w:rsidRPr="0073319F" w:rsidTr="00BA70D4">
        <w:tc>
          <w:tcPr>
            <w:tcW w:w="2729" w:type="dxa"/>
            <w:shd w:val="clear" w:color="auto" w:fill="auto"/>
          </w:tcPr>
          <w:p w:rsidR="0073319F" w:rsidRPr="0073319F" w:rsidRDefault="0073319F" w:rsidP="004D1570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4D1570" w:rsidRPr="007331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1570" w:rsidRPr="0073319F">
              <w:rPr>
                <w:rFonts w:ascii="Times New Roman" w:hAnsi="Times New Roman" w:cs="Times New Roman"/>
                <w:sz w:val="30"/>
                <w:szCs w:val="30"/>
              </w:rPr>
              <w:t>Каржицкая В.В.</w:t>
            </w:r>
          </w:p>
        </w:tc>
        <w:tc>
          <w:tcPr>
            <w:tcW w:w="7302" w:type="dxa"/>
            <w:shd w:val="clear" w:color="auto" w:fill="auto"/>
          </w:tcPr>
          <w:p w:rsidR="0073319F" w:rsidRPr="0073319F" w:rsidRDefault="0073319F" w:rsidP="00834A7B">
            <w:pPr>
              <w:pStyle w:val="aa"/>
              <w:ind w:right="141"/>
              <w:contextualSpacing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государственного учреждения дополнительного образования ”Сенненский районный центр детей и молодежи“;</w:t>
            </w:r>
          </w:p>
        </w:tc>
      </w:tr>
      <w:tr w:rsidR="0073319F" w:rsidRPr="0073319F" w:rsidTr="00BA70D4">
        <w:tc>
          <w:tcPr>
            <w:tcW w:w="2729" w:type="dxa"/>
            <w:shd w:val="clear" w:color="auto" w:fill="auto"/>
          </w:tcPr>
          <w:p w:rsidR="0073319F" w:rsidRPr="0073319F" w:rsidRDefault="0073319F" w:rsidP="004D1570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D1570" w:rsidRPr="007331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1570" w:rsidRPr="0073319F">
              <w:rPr>
                <w:rFonts w:ascii="Times New Roman" w:hAnsi="Times New Roman" w:cs="Times New Roman"/>
                <w:sz w:val="30"/>
                <w:szCs w:val="30"/>
              </w:rPr>
              <w:t>Горбачева Е.А.</w:t>
            </w:r>
          </w:p>
        </w:tc>
        <w:tc>
          <w:tcPr>
            <w:tcW w:w="7302" w:type="dxa"/>
            <w:shd w:val="clear" w:color="auto" w:fill="auto"/>
          </w:tcPr>
          <w:p w:rsidR="0073319F" w:rsidRPr="0073319F" w:rsidRDefault="0073319F" w:rsidP="00834A7B">
            <w:pPr>
              <w:pStyle w:val="aa"/>
              <w:ind w:right="141"/>
              <w:contextualSpacing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- методист государственного учреждения дополнительного образования ”Сенненский районный центр детей и молодежи“;</w:t>
            </w: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</w:tr>
      <w:tr w:rsidR="0073319F" w:rsidRPr="0073319F" w:rsidTr="00BA70D4">
        <w:tc>
          <w:tcPr>
            <w:tcW w:w="2729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5. Прокопович О.А.</w:t>
            </w:r>
          </w:p>
        </w:tc>
        <w:tc>
          <w:tcPr>
            <w:tcW w:w="7302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– методист государственного учреждения дополнительного образования ”Сенненский районный центр детей и молодежи“;</w:t>
            </w:r>
          </w:p>
        </w:tc>
      </w:tr>
      <w:tr w:rsidR="0073319F" w:rsidRPr="0073319F" w:rsidTr="00BA70D4">
        <w:tc>
          <w:tcPr>
            <w:tcW w:w="2729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6. Якубович П.А.</w:t>
            </w:r>
          </w:p>
        </w:tc>
        <w:tc>
          <w:tcPr>
            <w:tcW w:w="7302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319F">
              <w:rPr>
                <w:rFonts w:ascii="Times New Roman" w:hAnsi="Times New Roman" w:cs="Times New Roman"/>
                <w:sz w:val="30"/>
                <w:szCs w:val="30"/>
              </w:rPr>
              <w:t>- методист государственного учреждения дополнительного образования ”Сенненский районный центр детей и молодежи“.</w:t>
            </w:r>
          </w:p>
        </w:tc>
      </w:tr>
      <w:tr w:rsidR="0073319F" w:rsidRPr="0073319F" w:rsidTr="00BA70D4">
        <w:tc>
          <w:tcPr>
            <w:tcW w:w="2729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left="-357" w:right="-284" w:firstLine="357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02" w:type="dxa"/>
            <w:shd w:val="clear" w:color="auto" w:fill="auto"/>
          </w:tcPr>
          <w:p w:rsidR="0073319F" w:rsidRPr="0073319F" w:rsidRDefault="0073319F" w:rsidP="00834A7B">
            <w:pPr>
              <w:spacing w:after="0" w:line="240" w:lineRule="auto"/>
              <w:ind w:left="-357" w:right="-284" w:firstLine="357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AF3CAF" w:rsidRPr="00A128E0" w:rsidRDefault="00AF3CAF" w:rsidP="00F876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C22127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F876C4" w:rsidRPr="00A128E0" w:rsidRDefault="00F876C4" w:rsidP="008C5305">
      <w:pPr>
        <w:spacing w:after="0" w:line="280" w:lineRule="exact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Приказ начальника </w:t>
      </w:r>
      <w:r w:rsidR="00AF3CAF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образованию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Сенненского райисполкома</w:t>
      </w:r>
    </w:p>
    <w:p w:rsidR="00F876C4" w:rsidRPr="00A128E0" w:rsidRDefault="00D82F74" w:rsidP="008C5305">
      <w:pPr>
        <w:spacing w:after="0" w:line="280" w:lineRule="exact"/>
        <w:ind w:left="567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14</w:t>
      </w:r>
      <w:r w:rsidR="00D92219">
        <w:rPr>
          <w:rFonts w:ascii="Times New Roman" w:eastAsiaTheme="minorEastAsia" w:hAnsi="Times New Roman" w:cs="Times New Roman"/>
          <w:sz w:val="30"/>
          <w:szCs w:val="30"/>
          <w:lang w:eastAsia="ru-RU"/>
        </w:rPr>
        <w:t>.02</w:t>
      </w:r>
      <w:r w:rsidR="003B20CE">
        <w:rPr>
          <w:rFonts w:ascii="Times New Roman" w:eastAsiaTheme="minorEastAsia" w:hAnsi="Times New Roman" w:cs="Times New Roman"/>
          <w:sz w:val="30"/>
          <w:szCs w:val="30"/>
          <w:lang w:eastAsia="ru-RU"/>
        </w:rPr>
        <w:t>.2020</w:t>
      </w:r>
      <w:r w:rsidR="008C5305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№ </w:t>
      </w:r>
    </w:p>
    <w:p w:rsidR="00F876C4" w:rsidRPr="00A128E0" w:rsidRDefault="00F876C4" w:rsidP="008C5305">
      <w:pPr>
        <w:spacing w:after="0" w:line="360" w:lineRule="auto"/>
        <w:ind w:left="5670"/>
        <w:contextualSpacing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8C5305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</w:p>
    <w:p w:rsidR="00F876C4" w:rsidRPr="00A128E0" w:rsidRDefault="00F876C4" w:rsidP="008C530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 xml:space="preserve">районного смотра-конкурса </w:t>
      </w:r>
    </w:p>
    <w:p w:rsidR="00F876C4" w:rsidRPr="00A128E0" w:rsidRDefault="00590C9C" w:rsidP="008C530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детских </w:t>
      </w:r>
      <w:r w:rsidR="00D24E5E">
        <w:rPr>
          <w:rFonts w:ascii="Times New Roman" w:eastAsia="Calibri" w:hAnsi="Times New Roman" w:cs="Times New Roman"/>
          <w:sz w:val="30"/>
          <w:szCs w:val="30"/>
        </w:rPr>
        <w:t>театральных коллективов</w:t>
      </w:r>
    </w:p>
    <w:p w:rsidR="00F876C4" w:rsidRPr="00A128E0" w:rsidRDefault="00233571" w:rsidP="008C5305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  <w:lang w:val="be-BY"/>
        </w:rPr>
        <w:t>”Театральное созвездие“</w:t>
      </w:r>
    </w:p>
    <w:p w:rsidR="00197C64" w:rsidRDefault="00197C64" w:rsidP="00197C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97C64" w:rsidRDefault="00197C64" w:rsidP="00C50D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2015">
        <w:rPr>
          <w:rFonts w:ascii="Times New Roman" w:hAnsi="Times New Roman" w:cs="Times New Roman"/>
          <w:bCs/>
          <w:sz w:val="30"/>
          <w:szCs w:val="30"/>
        </w:rPr>
        <w:t>1.</w:t>
      </w:r>
      <w:r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:rsidR="00C50D50" w:rsidRDefault="00DF4962" w:rsidP="00C5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197C64" w:rsidRPr="00DF4962">
        <w:rPr>
          <w:rFonts w:ascii="Times New Roman" w:hAnsi="Times New Roman" w:cs="Times New Roman"/>
          <w:bCs/>
          <w:sz w:val="30"/>
          <w:szCs w:val="30"/>
        </w:rPr>
        <w:t xml:space="preserve">Районный </w:t>
      </w:r>
      <w:r>
        <w:rPr>
          <w:rFonts w:ascii="Times New Roman" w:eastAsia="Calibri" w:hAnsi="Times New Roman" w:cs="Times New Roman"/>
          <w:sz w:val="30"/>
          <w:szCs w:val="30"/>
        </w:rPr>
        <w:t>смотр</w:t>
      </w:r>
      <w:r w:rsidRPr="00DF4962">
        <w:rPr>
          <w:rFonts w:ascii="Times New Roman" w:eastAsia="Calibri" w:hAnsi="Times New Roman" w:cs="Times New Roman"/>
          <w:sz w:val="30"/>
          <w:szCs w:val="30"/>
        </w:rPr>
        <w:t xml:space="preserve">-конкурс 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детских театральных коллективов </w:t>
      </w:r>
      <w:r w:rsidRPr="00A128E0">
        <w:rPr>
          <w:rFonts w:ascii="Times New Roman" w:eastAsia="Calibri" w:hAnsi="Times New Roman" w:cs="Times New Roman"/>
          <w:sz w:val="30"/>
          <w:szCs w:val="30"/>
          <w:lang w:val="be-BY"/>
        </w:rPr>
        <w:t>”Театральное созвездие</w:t>
      </w:r>
      <w:r w:rsidRPr="00DF4962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5D1F7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(далее - смотр-конкурс)</w:t>
      </w:r>
      <w:r w:rsidRPr="00DF496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D1AE3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E27A7A">
        <w:rPr>
          <w:rFonts w:ascii="Times New Roman" w:hAnsi="Times New Roman" w:cs="Times New Roman"/>
          <w:sz w:val="30"/>
          <w:szCs w:val="30"/>
        </w:rPr>
        <w:t>11</w:t>
      </w:r>
      <w:r w:rsidR="00E27A7A" w:rsidRPr="00DF4962">
        <w:rPr>
          <w:rFonts w:ascii="Times New Roman" w:hAnsi="Times New Roman" w:cs="Times New Roman"/>
          <w:sz w:val="30"/>
          <w:szCs w:val="30"/>
        </w:rPr>
        <w:t xml:space="preserve"> апреля 2020 года</w:t>
      </w:r>
      <w:r w:rsidR="00E27A7A">
        <w:rPr>
          <w:rFonts w:ascii="Times New Roman" w:hAnsi="Times New Roman" w:cs="Times New Roman"/>
          <w:sz w:val="30"/>
          <w:szCs w:val="30"/>
        </w:rPr>
        <w:t xml:space="preserve"> </w:t>
      </w:r>
      <w:r w:rsidR="00F35324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E27A7A">
        <w:rPr>
          <w:rFonts w:ascii="Times New Roman" w:hAnsi="Times New Roman" w:cs="Times New Roman"/>
          <w:sz w:val="30"/>
          <w:szCs w:val="30"/>
        </w:rPr>
        <w:t>празднования Всемирного дня театра, посвященного Году малой родины и 75-летию Победы</w:t>
      </w:r>
      <w:r w:rsidR="00C50D50">
        <w:rPr>
          <w:rFonts w:ascii="Times New Roman" w:hAnsi="Times New Roman" w:cs="Times New Roman"/>
          <w:sz w:val="30"/>
          <w:szCs w:val="30"/>
        </w:rPr>
        <w:t xml:space="preserve">, с целью привлечения </w:t>
      </w:r>
      <w:r w:rsidR="00C50D50" w:rsidRP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="00C50D50" w:rsidRP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</w:t>
      </w:r>
      <w:r w:rsid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к театральному творчеству</w:t>
      </w:r>
      <w:r w:rsidR="00412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</w:t>
      </w:r>
      <w:r w:rsidR="00C50D50" w:rsidRP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="00C5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потенциала детей и молодежи.</w:t>
      </w:r>
    </w:p>
    <w:p w:rsidR="00F876C4" w:rsidRPr="00C50D50" w:rsidRDefault="00C50D50" w:rsidP="00C5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 О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рганизаторы</w:t>
      </w:r>
    </w:p>
    <w:p w:rsidR="00F876C4" w:rsidRPr="00A128E0" w:rsidRDefault="00BA70AC" w:rsidP="00C50D5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F876C4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тдел </w:t>
      </w:r>
      <w:r w:rsidR="00927ADC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</w:t>
      </w:r>
      <w:r w:rsidR="00F876C4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Сенненского райисполкома;</w:t>
      </w:r>
    </w:p>
    <w:p w:rsidR="00F876C4" w:rsidRPr="00A128E0" w:rsidRDefault="00F876C4" w:rsidP="00C50D50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6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</w:t>
      </w:r>
      <w:r w:rsidR="00233571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ие дополнительного образования</w:t>
      </w:r>
      <w:r w:rsidR="00233571" w:rsidRPr="00A128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”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Сенненский </w:t>
      </w:r>
      <w:r w:rsidR="00233571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 центр детей и молодежи</w:t>
      </w:r>
      <w:r w:rsidR="00233571" w:rsidRPr="00A128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="00452AA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(далее - Сенненский РЦДиМ)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76C4" w:rsidRPr="00A128E0" w:rsidRDefault="00C50D50" w:rsidP="00C50D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3. </w:t>
      </w:r>
      <w:r w:rsidR="0081380D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адачи</w:t>
      </w:r>
    </w:p>
    <w:p w:rsidR="00F876C4" w:rsidRPr="00A128E0" w:rsidRDefault="00BA70AC" w:rsidP="00C50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F876C4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ормирование и  развитие детского театрального творчества;</w:t>
      </w:r>
    </w:p>
    <w:p w:rsidR="00F876C4" w:rsidRPr="00A128E0" w:rsidRDefault="00F876C4" w:rsidP="00C50D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эстетического отношения к действительности;</w:t>
      </w:r>
    </w:p>
    <w:p w:rsidR="00F876C4" w:rsidRPr="00A128E0" w:rsidRDefault="00F876C4" w:rsidP="00C5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бережного отношения к искусству белорусского народа, народов мира;</w:t>
      </w:r>
    </w:p>
    <w:p w:rsidR="00F876C4" w:rsidRPr="00A128E0" w:rsidRDefault="00F876C4" w:rsidP="00F8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атмосферы праздника;</w:t>
      </w:r>
    </w:p>
    <w:p w:rsidR="00F876C4" w:rsidRPr="00A128E0" w:rsidRDefault="00F876C4" w:rsidP="008A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творческая учеба, обмен опытом работы руководителей детских театральных коллективов, повышение уровня работы объединений по интересам театрального направления. </w:t>
      </w:r>
    </w:p>
    <w:p w:rsidR="00F876C4" w:rsidRPr="00A128E0" w:rsidRDefault="004152DA" w:rsidP="00F876C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4</w:t>
      </w:r>
      <w:r w:rsidR="00E6566A">
        <w:rPr>
          <w:rFonts w:ascii="Times New Roman" w:eastAsia="Times New Roman" w:hAnsi="Times New Roman" w:cs="Times New Roman"/>
          <w:sz w:val="30"/>
          <w:szCs w:val="30"/>
          <w:lang w:eastAsia="ru-RU"/>
        </w:rPr>
        <w:t>. У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частники конкурса</w:t>
      </w:r>
    </w:p>
    <w:p w:rsidR="00F733CB" w:rsidRPr="00A128E0" w:rsidRDefault="00BA70AC" w:rsidP="008A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4152DA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мотр-конкурс проводится 11 апреля</w:t>
      </w:r>
      <w:r w:rsidR="00F876C4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152DA">
        <w:rPr>
          <w:rFonts w:ascii="Times New Roman" w:eastAsia="Times New Roman" w:hAnsi="Times New Roman" w:cs="Times New Roman"/>
          <w:sz w:val="30"/>
          <w:szCs w:val="30"/>
          <w:lang w:eastAsia="ru-RU"/>
        </w:rPr>
        <w:t>2020 года в 9.30</w:t>
      </w:r>
      <w:r w:rsidR="00F876C4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базе </w:t>
      </w:r>
      <w:r w:rsidR="00F733CB" w:rsidRPr="00A128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ГУО ”Сенненская школа - </w:t>
      </w:r>
      <w:r w:rsidR="00F733CB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733CB" w:rsidRPr="00A128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нтернат для детей - сирот и детей, оставшихся без попечения родителей“</w:t>
      </w:r>
      <w:r w:rsidR="006E322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876C4" w:rsidRPr="00A128E0" w:rsidRDefault="00452AA2" w:rsidP="00F876C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uk-UA"/>
        </w:rPr>
        <w:tab/>
        <w:t>5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r w:rsidRPr="00A128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словия и т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ребования к участникам конкурса</w:t>
      </w:r>
    </w:p>
    <w:p w:rsidR="00F876C4" w:rsidRPr="00A128E0" w:rsidRDefault="00F876C4" w:rsidP="008A3A9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смотре-конкурсе принимают участие учреждения образования, учреждени</w:t>
      </w:r>
      <w:r w:rsidR="00C22127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 дополнительного образования, 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 базе которых работают объединения по инте</w:t>
      </w:r>
      <w:r w:rsidR="00CF0169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ресам (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студии) театрального направления. </w:t>
      </w:r>
    </w:p>
    <w:p w:rsidR="00F876C4" w:rsidRPr="00A128E0" w:rsidRDefault="00F876C4" w:rsidP="008A3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t>Возраст участников: 6-17 лет. Допускается участие педагогов (не более 10-15%) от общего состава творческого коллектива.</w:t>
      </w:r>
    </w:p>
    <w:p w:rsidR="00F876C4" w:rsidRPr="00A128E0" w:rsidRDefault="00F876C4" w:rsidP="008A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Calibri" w:hAnsi="Times New Roman" w:cs="Times New Roman"/>
          <w:sz w:val="30"/>
          <w:szCs w:val="30"/>
        </w:rPr>
        <w:lastRenderedPageBreak/>
        <w:t>Театральный к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оллектив представляет постановки белорусских/ зарубежных драматургов</w:t>
      </w:r>
      <w:r w:rsidR="008A3A9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писателей, а также постановки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собственного сочинения, не противоречащие нравственным и эстети</w:t>
      </w:r>
      <w:r w:rsidR="008A3A96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ческим нормам.</w:t>
      </w:r>
    </w:p>
    <w:p w:rsidR="00F876C4" w:rsidRPr="00A128E0" w:rsidRDefault="00F876C4" w:rsidP="008A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выступления не более 20 минут. Музыкальное оформление постановки обязательно.</w:t>
      </w:r>
    </w:p>
    <w:p w:rsidR="00FB3EDC" w:rsidRDefault="00F876C4" w:rsidP="008A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в конкурсе в </w:t>
      </w:r>
      <w:r w:rsidR="00452A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срок до 3</w:t>
      </w:r>
      <w:r w:rsidR="00C2212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0</w:t>
      </w:r>
      <w:r w:rsidR="001D023D" w:rsidRPr="00A128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марта </w:t>
      </w:r>
      <w:r w:rsidR="00452A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2020</w:t>
      </w:r>
      <w:r w:rsidRPr="00A128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года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 образования высылает в оргкомитет</w:t>
      </w:r>
      <w:r w:rsidR="00324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смотр</w:t>
      </w:r>
      <w:r w:rsidR="002B5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32453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B50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453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A35A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заявку (п</w:t>
      </w:r>
      <w:r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риложение)</w:t>
      </w:r>
      <w:r w:rsidR="00452A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электронный адрес </w:t>
      </w:r>
      <w:r w:rsidR="00CA5E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Сенненского РЦДиМ:</w:t>
      </w:r>
      <w:r w:rsidR="00215951" w:rsidRPr="00215951">
        <w:rPr>
          <w:rStyle w:val="a4"/>
        </w:rPr>
        <w:t xml:space="preserve"> </w:t>
      </w:r>
      <w:hyperlink r:id="rId8" w:history="1">
        <w:r w:rsidR="006E322F" w:rsidRPr="00324530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senno-rcdim@tut.by</w:t>
        </w:r>
      </w:hyperlink>
      <w:r w:rsidR="00215951" w:rsidRPr="0032453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="006E322F" w:rsidRPr="00324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876C4" w:rsidRPr="00215951" w:rsidRDefault="006E322F" w:rsidP="008A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Справки по телефону:</w:t>
      </w:r>
      <w:r w:rsidR="00FB3E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4-15-62.</w:t>
      </w:r>
    </w:p>
    <w:p w:rsidR="00F876C4" w:rsidRPr="00A128E0" w:rsidRDefault="00215951" w:rsidP="00F876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ab/>
        <w:t>6. К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ритерии оценки</w:t>
      </w:r>
    </w:p>
    <w:p w:rsidR="00F876C4" w:rsidRPr="00A128E0" w:rsidRDefault="00F876C4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 подведении итогов смотра-конкурса учитывается:</w:t>
      </w:r>
    </w:p>
    <w:p w:rsidR="00971EE1" w:rsidRPr="00971EE1" w:rsidRDefault="00971EE1" w:rsidP="00971EE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Ansi="Symbol"/>
          <w:sz w:val="30"/>
          <w:szCs w:val="30"/>
        </w:rPr>
        <w:tab/>
      </w:r>
      <w:r w:rsidRPr="00971EE1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971EE1">
        <w:rPr>
          <w:sz w:val="30"/>
          <w:szCs w:val="30"/>
        </w:rPr>
        <w:t xml:space="preserve">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</w:t>
      </w:r>
      <w:r>
        <w:rPr>
          <w:sz w:val="30"/>
          <w:szCs w:val="30"/>
        </w:rPr>
        <w:t>решения);</w:t>
      </w:r>
    </w:p>
    <w:p w:rsidR="00971EE1" w:rsidRPr="00971EE1" w:rsidRDefault="00971EE1" w:rsidP="00971EE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Ansi="Symbol"/>
          <w:sz w:val="30"/>
          <w:szCs w:val="30"/>
        </w:rPr>
        <w:tab/>
      </w:r>
      <w:r w:rsidR="00A96B29">
        <w:rPr>
          <w:sz w:val="30"/>
          <w:szCs w:val="30"/>
        </w:rPr>
        <w:t>а</w:t>
      </w:r>
      <w:r w:rsidRPr="00971EE1">
        <w:rPr>
          <w:sz w:val="30"/>
          <w:szCs w:val="30"/>
        </w:rPr>
        <w:t>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</w:t>
      </w:r>
      <w:r>
        <w:rPr>
          <w:sz w:val="30"/>
          <w:szCs w:val="30"/>
        </w:rPr>
        <w:t>ния, создание образа персонажа);</w:t>
      </w:r>
    </w:p>
    <w:p w:rsidR="00971EE1" w:rsidRPr="00971EE1" w:rsidRDefault="00971EE1" w:rsidP="00971EE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Ansi="Symbol"/>
          <w:sz w:val="30"/>
          <w:szCs w:val="30"/>
        </w:rPr>
        <w:tab/>
      </w:r>
      <w:r>
        <w:rPr>
          <w:sz w:val="30"/>
          <w:szCs w:val="30"/>
        </w:rPr>
        <w:t>м</w:t>
      </w:r>
      <w:r w:rsidRPr="00971EE1">
        <w:rPr>
          <w:sz w:val="30"/>
          <w:szCs w:val="30"/>
        </w:rPr>
        <w:t>узыкальное решение спектакля (соответствие музыкального решения целостному образу спектакля, творческое проявление в процессе исполнения и его эмоциональная выразительность)</w:t>
      </w:r>
      <w:r>
        <w:rPr>
          <w:sz w:val="30"/>
          <w:szCs w:val="30"/>
        </w:rPr>
        <w:t>;</w:t>
      </w:r>
    </w:p>
    <w:p w:rsidR="00971EE1" w:rsidRPr="00971EE1" w:rsidRDefault="00971EE1" w:rsidP="00971EE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Ansi="Symbol"/>
          <w:sz w:val="30"/>
          <w:szCs w:val="30"/>
        </w:rPr>
        <w:tab/>
      </w:r>
      <w:r>
        <w:rPr>
          <w:sz w:val="30"/>
          <w:szCs w:val="30"/>
        </w:rPr>
        <w:t>п</w:t>
      </w:r>
      <w:r w:rsidRPr="00971EE1">
        <w:rPr>
          <w:sz w:val="30"/>
          <w:szCs w:val="30"/>
        </w:rPr>
        <w:t>ластический образ спектакля (образно пластическое решение спектакля, пластическая выразительность актерского исполнения, пластическое разнообразие рисунка спектакля)</w:t>
      </w:r>
      <w:r>
        <w:rPr>
          <w:sz w:val="30"/>
          <w:szCs w:val="30"/>
        </w:rPr>
        <w:t>;</w:t>
      </w:r>
    </w:p>
    <w:p w:rsidR="00971EE1" w:rsidRPr="00971EE1" w:rsidRDefault="00971EE1" w:rsidP="00971EE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Ansi="Symbol"/>
          <w:sz w:val="30"/>
          <w:szCs w:val="30"/>
        </w:rPr>
        <w:tab/>
      </w:r>
      <w:r>
        <w:rPr>
          <w:sz w:val="30"/>
          <w:szCs w:val="30"/>
        </w:rPr>
        <w:t>х</w:t>
      </w:r>
      <w:r w:rsidRPr="00971EE1">
        <w:rPr>
          <w:sz w:val="30"/>
          <w:szCs w:val="30"/>
        </w:rPr>
        <w:t>удожественное оформление спектакля (</w:t>
      </w:r>
      <w:r w:rsidRPr="00971EE1">
        <w:rPr>
          <w:color w:val="000000"/>
          <w:sz w:val="30"/>
          <w:szCs w:val="30"/>
        </w:rPr>
        <w:t xml:space="preserve">соответствие декораций, костюмов содержанию спектакля, </w:t>
      </w:r>
      <w:r w:rsidRPr="00971EE1">
        <w:rPr>
          <w:sz w:val="30"/>
          <w:szCs w:val="30"/>
        </w:rPr>
        <w:t>соответствие оформления замыслу п</w:t>
      </w:r>
      <w:r>
        <w:rPr>
          <w:sz w:val="30"/>
          <w:szCs w:val="30"/>
        </w:rPr>
        <w:t>остановки и его оригинальность);</w:t>
      </w:r>
    </w:p>
    <w:p w:rsidR="00971EE1" w:rsidRPr="00971EE1" w:rsidRDefault="00971EE1" w:rsidP="00971EE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hAnsi="Symbol"/>
          <w:sz w:val="30"/>
          <w:szCs w:val="30"/>
        </w:rPr>
        <w:tab/>
      </w:r>
      <w:r w:rsidRPr="00971EE1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971EE1">
        <w:rPr>
          <w:sz w:val="30"/>
          <w:szCs w:val="30"/>
        </w:rPr>
        <w:t>нтерес зрителя, живое чувство (переживание).</w:t>
      </w:r>
    </w:p>
    <w:p w:rsidR="00F876C4" w:rsidRPr="00A128E0" w:rsidRDefault="00971EE1" w:rsidP="00971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="0072605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Жюри определяет</w:t>
      </w:r>
      <w:r w:rsidR="00F876C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победителей </w:t>
      </w:r>
      <w:r w:rsidR="0072605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 трех возрастных категориях (6-9 лет, 10-14 лет, 15-17 лет</w:t>
      </w:r>
      <w:r w:rsidR="00486BD3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)</w:t>
      </w:r>
      <w:r w:rsidR="0072605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="00F876C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номинациях: </w:t>
      </w:r>
    </w:p>
    <w:p w:rsidR="00F876C4" w:rsidRPr="00A128E0" w:rsidRDefault="000040DF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”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Лучшее режиссерское решение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“</w:t>
      </w:r>
      <w:r w:rsidR="00621433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;</w:t>
      </w:r>
    </w:p>
    <w:p w:rsidR="00F876C4" w:rsidRPr="00A128E0" w:rsidRDefault="000040DF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”</w:t>
      </w:r>
      <w:r w:rsidR="00F876C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Л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учшее художественное оформление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“</w:t>
      </w:r>
      <w:r w:rsidR="00621433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876C4" w:rsidRPr="00A128E0" w:rsidRDefault="000040DF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="00590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Лучшее </w:t>
      </w:r>
      <w:proofErr w:type="spellStart"/>
      <w:r w:rsidR="005902C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костюмирование</w:t>
      </w:r>
      <w:proofErr w:type="spellEnd"/>
      <w:r w:rsidR="00375545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постановки</w:t>
      </w:r>
      <w:r w:rsidR="00375545" w:rsidRPr="00A128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="009F1B32" w:rsidRPr="00A128E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F1B32" w:rsidRPr="00A128E0" w:rsidRDefault="00375545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”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Лучшее музыкальное оформление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“</w:t>
      </w:r>
      <w:r w:rsidR="009F1B32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;</w:t>
      </w:r>
    </w:p>
    <w:p w:rsidR="009F1B32" w:rsidRPr="00A128E0" w:rsidRDefault="00375545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”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Лучший актер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“</w:t>
      </w:r>
      <w:r w:rsidR="009F1B32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;</w:t>
      </w:r>
    </w:p>
    <w:p w:rsidR="009F1B32" w:rsidRPr="00A128E0" w:rsidRDefault="00375545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”</w:t>
      </w:r>
      <w:r w:rsidR="00F876C4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Лучшая актриса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“</w:t>
      </w:r>
      <w:r w:rsidR="00DC75BB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;</w:t>
      </w:r>
    </w:p>
    <w:p w:rsidR="00F876C4" w:rsidRPr="00A128E0" w:rsidRDefault="00726054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”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Лучший сценический образ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“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F876C4" w:rsidRPr="00A128E0" w:rsidRDefault="00215951" w:rsidP="00F876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ab/>
        <w:t>7. Награждение. П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одведение итогов</w:t>
      </w:r>
    </w:p>
    <w:p w:rsidR="00F876C4" w:rsidRPr="00A128E0" w:rsidRDefault="00F876C4" w:rsidP="00F8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Победители районного смотра-конкурса награждаются дипломами отдела </w:t>
      </w:r>
      <w:r w:rsidR="005B72FD"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по образованию </w:t>
      </w:r>
      <w:r w:rsidRPr="00A128E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Сенненского райисполкома.</w:t>
      </w:r>
    </w:p>
    <w:p w:rsidR="00F876C4" w:rsidRPr="00A128E0" w:rsidRDefault="00F876C4" w:rsidP="00F876C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876C4" w:rsidRPr="00A128E0" w:rsidSect="00E56CE8"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F876C4" w:rsidRPr="00A128E0" w:rsidRDefault="00BC341E" w:rsidP="00F876C4">
      <w:pPr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F876C4" w:rsidRPr="00A128E0" w:rsidRDefault="00F876C4" w:rsidP="00F876C4">
      <w:pPr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ЗАЯВКА</w:t>
      </w:r>
    </w:p>
    <w:p w:rsidR="00F876C4" w:rsidRPr="00C04815" w:rsidRDefault="00F876C4" w:rsidP="00F87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 участие в районном </w:t>
      </w:r>
      <w:r w:rsidRPr="00A128E0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смотре-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конкурсе </w:t>
      </w:r>
      <w:r w:rsidR="00C0481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детских 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театральных коллективов</w:t>
      </w:r>
      <w:r w:rsidR="00C0481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375545" w:rsidRPr="00A128E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”</w:t>
      </w:r>
      <w:r w:rsidRPr="00A128E0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Т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еатральное созвездие</w:t>
      </w:r>
      <w:r w:rsidR="00375545" w:rsidRPr="00A128E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“</w:t>
      </w: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</w:p>
    <w:p w:rsidR="00F876C4" w:rsidRPr="00A128E0" w:rsidRDefault="00E5031D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Название </w:t>
      </w:r>
      <w:r w:rsidR="00375545"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ГУО  </w:t>
      </w:r>
      <w:r w:rsidR="00375545" w:rsidRPr="00A128E0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”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</w:t>
      </w:r>
      <w:r w:rsidRPr="00E5031D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A128E0">
        <w:rPr>
          <w:rFonts w:ascii="Times New Roman" w:eastAsiaTheme="minorEastAsia" w:hAnsi="Times New Roman" w:cs="Times New Roman"/>
          <w:bCs/>
          <w:sz w:val="30"/>
          <w:szCs w:val="30"/>
          <w:lang w:val="be-BY" w:eastAsia="ru-RU"/>
        </w:rPr>
        <w:t>“</w:t>
      </w: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bCs/>
          <w:i/>
          <w:sz w:val="30"/>
          <w:szCs w:val="30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Название  коллектива</w:t>
      </w:r>
      <w:r w:rsidR="001F587C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объединения по интересам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: __________________________________</w:t>
      </w:r>
      <w:r w:rsidR="00D31295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</w:t>
      </w: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F876C4" w:rsidRPr="00A128E0" w:rsidRDefault="00F876C4" w:rsidP="00F876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Название постановки: _____________________________________________</w:t>
      </w:r>
    </w:p>
    <w:p w:rsidR="00F876C4" w:rsidRPr="00A128E0" w:rsidRDefault="00F876C4" w:rsidP="00F876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u w:val="single"/>
          <w:lang w:eastAsia="ru-RU"/>
        </w:rPr>
      </w:pPr>
    </w:p>
    <w:p w:rsidR="00F876C4" w:rsidRPr="00A128E0" w:rsidRDefault="00F876C4" w:rsidP="00F876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Автор произведения:_______________</w:t>
      </w:r>
      <w:r w:rsidR="00D31295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_______________________________</w:t>
      </w:r>
    </w:p>
    <w:p w:rsidR="00F876C4" w:rsidRPr="00A128E0" w:rsidRDefault="00F876C4" w:rsidP="00F876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Всего участников </w:t>
      </w:r>
      <w:r w:rsidRPr="00A128E0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(</w:t>
      </w: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коллектива</w:t>
      </w:r>
      <w:r w:rsidRPr="00A128E0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):_____________</w:t>
      </w:r>
    </w:p>
    <w:p w:rsidR="00F876C4" w:rsidRPr="00A128E0" w:rsidRDefault="00F876C4" w:rsidP="00F876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u w:val="single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Возрастная категория</w:t>
      </w:r>
      <w:r w:rsidRPr="00A128E0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:______________________</w:t>
      </w:r>
    </w:p>
    <w:p w:rsidR="00F876C4" w:rsidRPr="00A128E0" w:rsidRDefault="00F876C4" w:rsidP="00F876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Ф. И. О. (полностью) художественного руководителя, контактный  телефон:</w:t>
      </w:r>
    </w:p>
    <w:p w:rsidR="00F876C4" w:rsidRPr="00A128E0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u w:val="single"/>
          <w:lang w:eastAsia="ru-RU"/>
        </w:rPr>
      </w:pPr>
    </w:p>
    <w:p w:rsidR="00F876C4" w:rsidRDefault="00F876C4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28E0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___________________________________</w:t>
      </w:r>
      <w:r w:rsidR="00E27B31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</w:t>
      </w:r>
    </w:p>
    <w:p w:rsidR="00B9705A" w:rsidRPr="00A128E0" w:rsidRDefault="00B9705A" w:rsidP="00F87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B9705A" w:rsidRDefault="00B9705A" w:rsidP="00F876C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A128E0">
        <w:rPr>
          <w:rFonts w:ascii="Times New Roman" w:eastAsia="Calibri" w:hAnsi="Times New Roman" w:cs="Times New Roman"/>
          <w:sz w:val="30"/>
          <w:szCs w:val="30"/>
          <w:lang w:eastAsia="ru-RU"/>
        </w:rPr>
        <w:t>Дополнительные сведения о технических средствах, используемых при показе:___________________________</w:t>
      </w:r>
      <w:r w:rsidR="00E27B31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</w:t>
      </w:r>
      <w:r w:rsidRPr="00A128E0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________________________________________________</w:t>
      </w:r>
      <w:r w:rsidR="00B9705A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____________</w:t>
      </w:r>
      <w:r w:rsidR="00E27B3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_______</w:t>
      </w:r>
      <w:r w:rsidR="00B9705A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</w:p>
    <w:p w:rsidR="00F876C4" w:rsidRPr="00A128E0" w:rsidRDefault="00F876C4" w:rsidP="00F876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F876C4" w:rsidRPr="00A128E0" w:rsidRDefault="00F876C4" w:rsidP="00F876C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974F5C" w:rsidRPr="00A128E0" w:rsidRDefault="00974F5C">
      <w:pPr>
        <w:rPr>
          <w:sz w:val="30"/>
          <w:szCs w:val="30"/>
        </w:rPr>
      </w:pPr>
    </w:p>
    <w:sectPr w:rsidR="00974F5C" w:rsidRPr="00A128E0" w:rsidSect="002F201E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BB" w:rsidRDefault="00676FBB">
      <w:pPr>
        <w:spacing w:after="0" w:line="240" w:lineRule="auto"/>
      </w:pPr>
      <w:r>
        <w:separator/>
      </w:r>
    </w:p>
  </w:endnote>
  <w:endnote w:type="continuationSeparator" w:id="0">
    <w:p w:rsidR="00676FBB" w:rsidRDefault="0067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BB" w:rsidRDefault="00676FBB">
      <w:pPr>
        <w:spacing w:after="0" w:line="240" w:lineRule="auto"/>
      </w:pPr>
      <w:r>
        <w:separator/>
      </w:r>
    </w:p>
  </w:footnote>
  <w:footnote w:type="continuationSeparator" w:id="0">
    <w:p w:rsidR="00676FBB" w:rsidRDefault="0067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7362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3523" w:rsidRPr="00A90B47" w:rsidRDefault="00F876C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90B4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90B4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90B4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C409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90B4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73523" w:rsidRDefault="00676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04"/>
    <w:rsid w:val="000040DF"/>
    <w:rsid w:val="00027905"/>
    <w:rsid w:val="00080CA6"/>
    <w:rsid w:val="0009230E"/>
    <w:rsid w:val="000C5DE5"/>
    <w:rsid w:val="00111699"/>
    <w:rsid w:val="00112DB8"/>
    <w:rsid w:val="00121F22"/>
    <w:rsid w:val="001235E2"/>
    <w:rsid w:val="00131300"/>
    <w:rsid w:val="00197C64"/>
    <w:rsid w:val="001C1A0D"/>
    <w:rsid w:val="001D023D"/>
    <w:rsid w:val="001D5DBB"/>
    <w:rsid w:val="001F587C"/>
    <w:rsid w:val="00215951"/>
    <w:rsid w:val="002175B6"/>
    <w:rsid w:val="00220132"/>
    <w:rsid w:val="002324E4"/>
    <w:rsid w:val="00233571"/>
    <w:rsid w:val="00292472"/>
    <w:rsid w:val="002B508D"/>
    <w:rsid w:val="003222F9"/>
    <w:rsid w:val="00324530"/>
    <w:rsid w:val="00345513"/>
    <w:rsid w:val="00366D86"/>
    <w:rsid w:val="00375545"/>
    <w:rsid w:val="00376A2D"/>
    <w:rsid w:val="003B20CE"/>
    <w:rsid w:val="003D7C51"/>
    <w:rsid w:val="003E59EA"/>
    <w:rsid w:val="00412305"/>
    <w:rsid w:val="004152DA"/>
    <w:rsid w:val="00436557"/>
    <w:rsid w:val="00442ADE"/>
    <w:rsid w:val="0044681F"/>
    <w:rsid w:val="00452AA2"/>
    <w:rsid w:val="00486BD3"/>
    <w:rsid w:val="004B08FA"/>
    <w:rsid w:val="004D1570"/>
    <w:rsid w:val="004F2766"/>
    <w:rsid w:val="00500887"/>
    <w:rsid w:val="0052034D"/>
    <w:rsid w:val="005279FD"/>
    <w:rsid w:val="00552F4D"/>
    <w:rsid w:val="00563DA4"/>
    <w:rsid w:val="00572CD3"/>
    <w:rsid w:val="005902C5"/>
    <w:rsid w:val="00590C9C"/>
    <w:rsid w:val="005A1279"/>
    <w:rsid w:val="005A6CD5"/>
    <w:rsid w:val="005B72FD"/>
    <w:rsid w:val="005D1F74"/>
    <w:rsid w:val="00602E89"/>
    <w:rsid w:val="006213C9"/>
    <w:rsid w:val="00621433"/>
    <w:rsid w:val="00631516"/>
    <w:rsid w:val="00634C2B"/>
    <w:rsid w:val="00652F64"/>
    <w:rsid w:val="00676FBB"/>
    <w:rsid w:val="006B7A0D"/>
    <w:rsid w:val="006E322F"/>
    <w:rsid w:val="006F482A"/>
    <w:rsid w:val="00707284"/>
    <w:rsid w:val="00726054"/>
    <w:rsid w:val="00730D02"/>
    <w:rsid w:val="0073319F"/>
    <w:rsid w:val="007334FB"/>
    <w:rsid w:val="00766CFF"/>
    <w:rsid w:val="007A3F50"/>
    <w:rsid w:val="007B7B17"/>
    <w:rsid w:val="007C5878"/>
    <w:rsid w:val="007E69DC"/>
    <w:rsid w:val="0081380D"/>
    <w:rsid w:val="0081784F"/>
    <w:rsid w:val="00832A8A"/>
    <w:rsid w:val="00834A7B"/>
    <w:rsid w:val="00845DDC"/>
    <w:rsid w:val="00874CBF"/>
    <w:rsid w:val="008A3A96"/>
    <w:rsid w:val="008A5F23"/>
    <w:rsid w:val="008B1454"/>
    <w:rsid w:val="008C1EF1"/>
    <w:rsid w:val="008C5305"/>
    <w:rsid w:val="008C6E30"/>
    <w:rsid w:val="008E7A0F"/>
    <w:rsid w:val="00914AEC"/>
    <w:rsid w:val="009262CB"/>
    <w:rsid w:val="00927ADC"/>
    <w:rsid w:val="0093233E"/>
    <w:rsid w:val="00964CDC"/>
    <w:rsid w:val="00971EE1"/>
    <w:rsid w:val="00974172"/>
    <w:rsid w:val="00974F5C"/>
    <w:rsid w:val="009972B5"/>
    <w:rsid w:val="009B4824"/>
    <w:rsid w:val="009C11AF"/>
    <w:rsid w:val="009D5736"/>
    <w:rsid w:val="009E130C"/>
    <w:rsid w:val="009F1B32"/>
    <w:rsid w:val="009F3CF0"/>
    <w:rsid w:val="00A06BD5"/>
    <w:rsid w:val="00A128E0"/>
    <w:rsid w:val="00A1788F"/>
    <w:rsid w:val="00A35876"/>
    <w:rsid w:val="00A35A32"/>
    <w:rsid w:val="00A42797"/>
    <w:rsid w:val="00A5112F"/>
    <w:rsid w:val="00A63F19"/>
    <w:rsid w:val="00A90B47"/>
    <w:rsid w:val="00A96B29"/>
    <w:rsid w:val="00AA4339"/>
    <w:rsid w:val="00AF3CAF"/>
    <w:rsid w:val="00B54A04"/>
    <w:rsid w:val="00B738F2"/>
    <w:rsid w:val="00B9705A"/>
    <w:rsid w:val="00BA70AC"/>
    <w:rsid w:val="00BC341E"/>
    <w:rsid w:val="00C00495"/>
    <w:rsid w:val="00C04815"/>
    <w:rsid w:val="00C13D36"/>
    <w:rsid w:val="00C22127"/>
    <w:rsid w:val="00C30C72"/>
    <w:rsid w:val="00C50D50"/>
    <w:rsid w:val="00C76213"/>
    <w:rsid w:val="00C871B6"/>
    <w:rsid w:val="00CA5EE0"/>
    <w:rsid w:val="00CC1179"/>
    <w:rsid w:val="00CC45AC"/>
    <w:rsid w:val="00CC5112"/>
    <w:rsid w:val="00CE6EDC"/>
    <w:rsid w:val="00CF0169"/>
    <w:rsid w:val="00CF2C31"/>
    <w:rsid w:val="00D226FB"/>
    <w:rsid w:val="00D24E5E"/>
    <w:rsid w:val="00D31295"/>
    <w:rsid w:val="00D82F74"/>
    <w:rsid w:val="00D92219"/>
    <w:rsid w:val="00DC75BB"/>
    <w:rsid w:val="00DC7FF2"/>
    <w:rsid w:val="00DD1AE3"/>
    <w:rsid w:val="00DF4962"/>
    <w:rsid w:val="00E27A7A"/>
    <w:rsid w:val="00E27B31"/>
    <w:rsid w:val="00E40E50"/>
    <w:rsid w:val="00E5031D"/>
    <w:rsid w:val="00E6566A"/>
    <w:rsid w:val="00E65E2A"/>
    <w:rsid w:val="00E9022C"/>
    <w:rsid w:val="00ED0CE3"/>
    <w:rsid w:val="00EE52E2"/>
    <w:rsid w:val="00F068CC"/>
    <w:rsid w:val="00F178B6"/>
    <w:rsid w:val="00F35324"/>
    <w:rsid w:val="00F407D0"/>
    <w:rsid w:val="00F43153"/>
    <w:rsid w:val="00F733CB"/>
    <w:rsid w:val="00F822C1"/>
    <w:rsid w:val="00F876C4"/>
    <w:rsid w:val="00F95854"/>
    <w:rsid w:val="00FB3EDC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6C4"/>
  </w:style>
  <w:style w:type="paragraph" w:styleId="a5">
    <w:name w:val="footer"/>
    <w:basedOn w:val="a"/>
    <w:link w:val="a6"/>
    <w:uiPriority w:val="99"/>
    <w:unhideWhenUsed/>
    <w:rsid w:val="004F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766"/>
  </w:style>
  <w:style w:type="paragraph" w:styleId="a7">
    <w:name w:val="Balloon Text"/>
    <w:basedOn w:val="a"/>
    <w:link w:val="a8"/>
    <w:uiPriority w:val="99"/>
    <w:semiHidden/>
    <w:unhideWhenUsed/>
    <w:rsid w:val="009E13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0C"/>
    <w:rPr>
      <w:rFonts w:ascii="Calibri" w:hAnsi="Calibri" w:cs="Calibri"/>
      <w:sz w:val="16"/>
      <w:szCs w:val="16"/>
    </w:rPr>
  </w:style>
  <w:style w:type="paragraph" w:styleId="a9">
    <w:name w:val="Normal (Web)"/>
    <w:basedOn w:val="a"/>
    <w:uiPriority w:val="99"/>
    <w:unhideWhenUsed/>
    <w:rsid w:val="00F4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331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73319F"/>
  </w:style>
  <w:style w:type="character" w:customStyle="1" w:styleId="dropdown-user-name">
    <w:name w:val="dropdown-user-name"/>
    <w:basedOn w:val="a0"/>
    <w:rsid w:val="00215951"/>
  </w:style>
  <w:style w:type="character" w:customStyle="1" w:styleId="dropdown-user-namefirst-letter">
    <w:name w:val="dropdown-user-name__first-letter"/>
    <w:basedOn w:val="a0"/>
    <w:rsid w:val="00215951"/>
  </w:style>
  <w:style w:type="character" w:styleId="ac">
    <w:name w:val="Hyperlink"/>
    <w:basedOn w:val="a0"/>
    <w:uiPriority w:val="99"/>
    <w:unhideWhenUsed/>
    <w:rsid w:val="006E3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6C4"/>
  </w:style>
  <w:style w:type="paragraph" w:styleId="a5">
    <w:name w:val="footer"/>
    <w:basedOn w:val="a"/>
    <w:link w:val="a6"/>
    <w:uiPriority w:val="99"/>
    <w:unhideWhenUsed/>
    <w:rsid w:val="004F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766"/>
  </w:style>
  <w:style w:type="paragraph" w:styleId="a7">
    <w:name w:val="Balloon Text"/>
    <w:basedOn w:val="a"/>
    <w:link w:val="a8"/>
    <w:uiPriority w:val="99"/>
    <w:semiHidden/>
    <w:unhideWhenUsed/>
    <w:rsid w:val="009E13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0C"/>
    <w:rPr>
      <w:rFonts w:ascii="Calibri" w:hAnsi="Calibri" w:cs="Calibri"/>
      <w:sz w:val="16"/>
      <w:szCs w:val="16"/>
    </w:rPr>
  </w:style>
  <w:style w:type="paragraph" w:styleId="a9">
    <w:name w:val="Normal (Web)"/>
    <w:basedOn w:val="a"/>
    <w:uiPriority w:val="99"/>
    <w:unhideWhenUsed/>
    <w:rsid w:val="00F4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331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73319F"/>
  </w:style>
  <w:style w:type="character" w:customStyle="1" w:styleId="dropdown-user-name">
    <w:name w:val="dropdown-user-name"/>
    <w:basedOn w:val="a0"/>
    <w:rsid w:val="00215951"/>
  </w:style>
  <w:style w:type="character" w:customStyle="1" w:styleId="dropdown-user-namefirst-letter">
    <w:name w:val="dropdown-user-name__first-letter"/>
    <w:basedOn w:val="a0"/>
    <w:rsid w:val="00215951"/>
  </w:style>
  <w:style w:type="character" w:styleId="ac">
    <w:name w:val="Hyperlink"/>
    <w:basedOn w:val="a0"/>
    <w:uiPriority w:val="99"/>
    <w:unhideWhenUsed/>
    <w:rsid w:val="006E3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no-rcdim@tut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5B6F-76FB-41BB-B41C-6384A035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174</cp:revision>
  <cp:lastPrinted>2019-01-24T13:41:00Z</cp:lastPrinted>
  <dcterms:created xsi:type="dcterms:W3CDTF">2018-01-03T13:33:00Z</dcterms:created>
  <dcterms:modified xsi:type="dcterms:W3CDTF">2020-02-14T13:52:00Z</dcterms:modified>
</cp:coreProperties>
</file>