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05" w:rsidRDefault="009A7C05" w:rsidP="006177C1">
      <w:pPr>
        <w:jc w:val="center"/>
        <w:rPr>
          <w:b/>
          <w:i/>
          <w:sz w:val="28"/>
          <w:szCs w:val="28"/>
          <w:lang w:val="be-BY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348.45pt;margin-top:43.8pt;width:103.5pt;height:82.5pt;z-index:251661824;visibility:visible">
            <v:imagedata r:id="rId4" o:title=""/>
          </v:shape>
        </w:pict>
      </w:r>
      <w:r w:rsidRPr="006177C1">
        <w:rPr>
          <w:b/>
          <w:i/>
          <w:sz w:val="28"/>
          <w:szCs w:val="28"/>
          <w:lang w:val="be-BY"/>
        </w:rPr>
        <w:t>Государственное учреждение образования “Коковчинская детский сад – средняя школа Сенненского района”</w:t>
      </w:r>
    </w:p>
    <w:p w:rsidR="009A7C05" w:rsidRDefault="009A7C05" w:rsidP="006177C1">
      <w:pPr>
        <w:pStyle w:val="NoSpacing"/>
        <w:jc w:val="center"/>
        <w:rPr>
          <w:color w:val="002060"/>
          <w:sz w:val="32"/>
          <w:szCs w:val="32"/>
          <w:lang w:val="be-BY"/>
        </w:rPr>
      </w:pPr>
    </w:p>
    <w:p w:rsidR="009A7C05" w:rsidRPr="006177C1" w:rsidRDefault="009A7C05" w:rsidP="006177C1">
      <w:pPr>
        <w:pStyle w:val="NoSpacing"/>
        <w:jc w:val="center"/>
        <w:rPr>
          <w:color w:val="002060"/>
          <w:sz w:val="36"/>
          <w:szCs w:val="36"/>
          <w:lang w:val="be-BY"/>
        </w:rPr>
      </w:pPr>
      <w:r>
        <w:rPr>
          <w:noProof/>
          <w:lang w:eastAsia="ru-RU"/>
        </w:rPr>
        <w:pict>
          <v:shape id="Рисунок 6" o:spid="_x0000_s1027" type="#_x0000_t75" style="position:absolute;left:0;text-align:left;margin-left:-33.65pt;margin-top:7.1pt;width:117.65pt;height:145.5pt;z-index:251658752;visibility:visible">
            <v:imagedata r:id="rId5" o:title=""/>
          </v:shape>
        </w:pict>
      </w:r>
      <w:r w:rsidRPr="006177C1">
        <w:rPr>
          <w:color w:val="002060"/>
          <w:sz w:val="36"/>
          <w:szCs w:val="36"/>
          <w:lang w:val="be-BY"/>
        </w:rPr>
        <w:t>Моё Коковчино</w:t>
      </w:r>
    </w:p>
    <w:p w:rsidR="009A7C05" w:rsidRPr="006177C1" w:rsidRDefault="009A7C05" w:rsidP="006177C1">
      <w:pPr>
        <w:pStyle w:val="NoSpacing"/>
        <w:jc w:val="center"/>
        <w:rPr>
          <w:rFonts w:ascii="Times New Roman" w:hAnsi="Times New Roman"/>
          <w:color w:val="FF0000"/>
        </w:rPr>
      </w:pPr>
      <w:r w:rsidRPr="006177C1">
        <w:rPr>
          <w:rFonts w:ascii="Times New Roman" w:hAnsi="Times New Roman"/>
          <w:color w:val="FF0000"/>
          <w:sz w:val="28"/>
          <w:szCs w:val="28"/>
        </w:rPr>
        <w:t>(обзорная экскурсия)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A7C05" w:rsidRPr="006177C1" w:rsidRDefault="009A7C05" w:rsidP="006177C1">
      <w:pPr>
        <w:jc w:val="center"/>
        <w:rPr>
          <w:b/>
          <w:i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Автор: Пупина Екатерина, </w:t>
      </w:r>
      <w:r>
        <w:rPr>
          <w:rFonts w:ascii="Times New Roman" w:hAnsi="Times New Roman"/>
          <w:i/>
          <w:sz w:val="28"/>
          <w:szCs w:val="28"/>
        </w:rPr>
        <w:t xml:space="preserve">учащаяся 11 класса, </w:t>
      </w:r>
    </w:p>
    <w:p w:rsidR="009A7C05" w:rsidRDefault="009A7C05" w:rsidP="006177C1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учащаяся объединения по интересам</w:t>
      </w:r>
      <w:r w:rsidRPr="00B15651">
        <w:rPr>
          <w:rFonts w:ascii="Times New Roman" w:hAnsi="Times New Roman"/>
          <w:sz w:val="28"/>
          <w:szCs w:val="28"/>
        </w:rPr>
        <w:t xml:space="preserve"> </w:t>
      </w:r>
      <w:r w:rsidRPr="000A2935">
        <w:rPr>
          <w:rFonts w:ascii="Times New Roman" w:hAnsi="Times New Roman"/>
          <w:i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 xml:space="preserve">Интеллектуальный              </w:t>
      </w:r>
    </w:p>
    <w:p w:rsidR="009A7C05" w:rsidRPr="006177C1" w:rsidRDefault="009A7C05" w:rsidP="00365CD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</w:t>
      </w:r>
      <w:r w:rsidRPr="006177C1">
        <w:rPr>
          <w:rFonts w:ascii="Times New Roman" w:hAnsi="Times New Roman"/>
          <w:i/>
          <w:sz w:val="28"/>
          <w:szCs w:val="28"/>
        </w:rPr>
        <w:t>«Эврика».</w:t>
      </w:r>
    </w:p>
    <w:p w:rsidR="009A7C05" w:rsidRDefault="009A7C05" w:rsidP="00365CDA">
      <w:pPr>
        <w:pStyle w:val="NoSpacing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</w:t>
      </w:r>
      <w:r w:rsidRPr="00B02E35">
        <w:rPr>
          <w:rFonts w:ascii="Times New Roman" w:hAnsi="Times New Roman"/>
          <w:b/>
          <w:i/>
          <w:sz w:val="28"/>
          <w:szCs w:val="28"/>
        </w:rPr>
        <w:t>Руководитель:</w:t>
      </w:r>
      <w:r>
        <w:rPr>
          <w:rFonts w:ascii="Times New Roman" w:hAnsi="Times New Roman"/>
          <w:b/>
          <w:i/>
          <w:sz w:val="28"/>
          <w:szCs w:val="28"/>
        </w:rPr>
        <w:t xml:space="preserve"> Пупина Тамара Васильевна,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9A7C05" w:rsidRPr="000B5F19" w:rsidRDefault="009A7C05" w:rsidP="00365CDA">
      <w:pPr>
        <w:pStyle w:val="NoSpacing"/>
        <w:jc w:val="both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/>
          <w:i/>
          <w:sz w:val="28"/>
          <w:szCs w:val="28"/>
          <w:lang w:val="be-BY"/>
        </w:rPr>
        <w:t>п</w:t>
      </w:r>
      <w:r>
        <w:rPr>
          <w:rFonts w:ascii="Times New Roman" w:hAnsi="Times New Roman"/>
          <w:i/>
          <w:sz w:val="28"/>
          <w:szCs w:val="28"/>
        </w:rPr>
        <w:t>едагог – организатор ГУ</w:t>
      </w:r>
      <w:r>
        <w:rPr>
          <w:rFonts w:ascii="Times New Roman" w:hAnsi="Times New Roman"/>
          <w:i/>
          <w:sz w:val="28"/>
          <w:szCs w:val="28"/>
          <w:lang w:val="be-BY"/>
        </w:rPr>
        <w:t>О “Коковчинская ДССШ”</w:t>
      </w:r>
    </w:p>
    <w:p w:rsidR="009A7C05" w:rsidRPr="00365CDA" w:rsidRDefault="009A7C05" w:rsidP="00365CDA">
      <w:pPr>
        <w:pStyle w:val="NoSpacing"/>
        <w:jc w:val="right"/>
        <w:rPr>
          <w:rFonts w:ascii="Times New Roman" w:hAnsi="Times New Roman"/>
          <w:i/>
          <w:sz w:val="28"/>
          <w:szCs w:val="28"/>
          <w:lang w:val="be-BY"/>
        </w:rPr>
      </w:pPr>
    </w:p>
    <w:p w:rsidR="009A7C05" w:rsidRPr="00365CDA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  <w:r w:rsidRPr="00365CDA">
        <w:rPr>
          <w:rFonts w:ascii="Times New Roman" w:hAnsi="Times New Roman"/>
          <w:b/>
          <w:i/>
          <w:sz w:val="28"/>
          <w:szCs w:val="28"/>
          <w:lang w:val="be-BY"/>
        </w:rPr>
        <w:tab/>
      </w:r>
      <w:r w:rsidRPr="006177C1">
        <w:rPr>
          <w:rFonts w:ascii="Times New Roman" w:hAnsi="Times New Roman"/>
          <w:b/>
          <w:i/>
          <w:color w:val="002060"/>
          <w:sz w:val="28"/>
          <w:szCs w:val="28"/>
        </w:rPr>
        <w:t>Цель экскурсии:</w:t>
      </w:r>
      <w:r w:rsidRPr="00B15651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B15651">
        <w:rPr>
          <w:rFonts w:ascii="Times New Roman" w:hAnsi="Times New Roman"/>
          <w:sz w:val="28"/>
          <w:szCs w:val="28"/>
        </w:rPr>
        <w:t>накомство экскурсантов с объектами историко-культурного и природного наследия родного города,</w:t>
      </w:r>
      <w:r w:rsidRPr="00B15651">
        <w:rPr>
          <w:rFonts w:ascii="Times New Roman" w:hAnsi="Times New Roman"/>
          <w:sz w:val="28"/>
          <w:szCs w:val="28"/>
        </w:rPr>
        <w:br/>
        <w:t>с историческими событиями, связанными с данными объектами.</w:t>
      </w:r>
      <w:r w:rsidRPr="00B15651">
        <w:rPr>
          <w:rFonts w:ascii="Times New Roman" w:hAnsi="Times New Roman"/>
          <w:sz w:val="28"/>
          <w:szCs w:val="28"/>
        </w:rPr>
        <w:br/>
      </w:r>
    </w:p>
    <w:p w:rsidR="009A7C05" w:rsidRPr="006177C1" w:rsidRDefault="009A7C05" w:rsidP="00365CDA">
      <w:pPr>
        <w:pStyle w:val="NoSpacing"/>
        <w:ind w:firstLine="708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177C1">
        <w:rPr>
          <w:rFonts w:ascii="Times New Roman" w:hAnsi="Times New Roman"/>
          <w:b/>
          <w:i/>
          <w:color w:val="002060"/>
          <w:sz w:val="28"/>
          <w:szCs w:val="28"/>
        </w:rPr>
        <w:t>Задачи:</w:t>
      </w:r>
    </w:p>
    <w:p w:rsidR="009A7C05" w:rsidRDefault="009A7C05" w:rsidP="00365CDA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76F3C">
        <w:rPr>
          <w:rFonts w:ascii="Times New Roman" w:hAnsi="Times New Roman"/>
          <w:sz w:val="28"/>
          <w:szCs w:val="28"/>
          <w:lang w:val="be-BY"/>
        </w:rPr>
        <w:t xml:space="preserve">формирование у молодого поколения ответственности 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876F3C">
        <w:rPr>
          <w:rFonts w:ascii="Times New Roman" w:hAnsi="Times New Roman"/>
          <w:sz w:val="28"/>
          <w:szCs w:val="28"/>
          <w:lang w:val="be-BY"/>
        </w:rPr>
        <w:t xml:space="preserve">за 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876F3C">
        <w:rPr>
          <w:rFonts w:ascii="Times New Roman" w:hAnsi="Times New Roman"/>
          <w:sz w:val="28"/>
          <w:szCs w:val="28"/>
          <w:lang w:val="be-BY"/>
        </w:rPr>
        <w:t>сохранение историко-культурного и природного наследия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876F3C">
        <w:rPr>
          <w:rFonts w:ascii="Times New Roman" w:hAnsi="Times New Roman"/>
          <w:sz w:val="28"/>
          <w:szCs w:val="28"/>
          <w:lang w:val="be-BY"/>
        </w:rPr>
        <w:t>своей малой родины</w:t>
      </w:r>
      <w:r>
        <w:rPr>
          <w:rFonts w:ascii="Times New Roman" w:hAnsi="Times New Roman"/>
          <w:sz w:val="28"/>
          <w:szCs w:val="28"/>
          <w:lang w:val="be-BY"/>
        </w:rPr>
        <w:t>;</w:t>
      </w: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- </w:t>
      </w:r>
      <w:r w:rsidRPr="00876F3C">
        <w:rPr>
          <w:rFonts w:ascii="Times New Roman" w:hAnsi="Times New Roman"/>
          <w:sz w:val="28"/>
          <w:szCs w:val="28"/>
        </w:rPr>
        <w:t>расширение</w:t>
      </w:r>
      <w:r>
        <w:rPr>
          <w:rFonts w:ascii="Times New Roman" w:hAnsi="Times New Roman"/>
          <w:sz w:val="28"/>
          <w:szCs w:val="28"/>
        </w:rPr>
        <w:t xml:space="preserve"> кругозора участников экскурсии.</w:t>
      </w: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177C1">
        <w:rPr>
          <w:rFonts w:ascii="Times New Roman" w:hAnsi="Times New Roman"/>
          <w:b/>
          <w:i/>
          <w:color w:val="002060"/>
          <w:sz w:val="28"/>
          <w:szCs w:val="28"/>
        </w:rPr>
        <w:t>Категория участников экскурсии</w:t>
      </w:r>
      <w:r w:rsidRPr="006177C1">
        <w:rPr>
          <w:rFonts w:ascii="Times New Roman" w:hAnsi="Times New Roman"/>
          <w:color w:val="00206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учащиеся среднего и старшего школьного возраста.</w:t>
      </w: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524"/>
        <w:gridCol w:w="4372"/>
      </w:tblGrid>
      <w:tr w:rsidR="009A7C05" w:rsidRPr="00916164" w:rsidTr="00916164">
        <w:tc>
          <w:tcPr>
            <w:tcW w:w="675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24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аг. Коковчино</w:t>
            </w:r>
          </w:p>
        </w:tc>
        <w:tc>
          <w:tcPr>
            <w:tcW w:w="4372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9161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" o:spid="_x0000_i1025" type="#_x0000_t75" style="width:142.5pt;height:81pt;visibility:visible">
                  <v:imagedata r:id="rId6" o:title=""/>
                </v:shape>
              </w:pict>
            </w:r>
            <w:r w:rsidRPr="0091616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9161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" o:spid="_x0000_i1026" type="#_x0000_t75" style="width:134.25pt;height:91.5pt;visibility:visible">
                  <v:imagedata r:id="rId7" o:title=""/>
                </v:shape>
              </w:pict>
            </w: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7C05" w:rsidRPr="00916164" w:rsidTr="00916164">
        <w:tc>
          <w:tcPr>
            <w:tcW w:w="675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24" w:type="dxa"/>
          </w:tcPr>
          <w:p w:rsidR="009A7C05" w:rsidRPr="00916164" w:rsidRDefault="009A7C05" w:rsidP="009161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Памятное место – Занова гора.   аг. Коковчино (Томаш Зан)</w:t>
            </w: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2" w:type="dxa"/>
          </w:tcPr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" o:spid="_x0000_i1027" type="#_x0000_t75" alt="1 002" style="width:116.25pt;height:79.5pt;visibility:visible">
                  <v:imagedata r:id="rId8" o:title=""/>
                </v:shape>
              </w:pict>
            </w:r>
          </w:p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7C05" w:rsidRPr="00916164" w:rsidTr="00916164">
        <w:tc>
          <w:tcPr>
            <w:tcW w:w="675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24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ГУО «Коковчинская ДССШ», музейная комната</w:t>
            </w:r>
          </w:p>
        </w:tc>
        <w:tc>
          <w:tcPr>
            <w:tcW w:w="4372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Содержимое 3" o:spid="_x0000_s1028" type="#_x0000_t75" alt="DSC06659" style="position:absolute;left:0;text-align:left;margin-left:47.95pt;margin-top:17.45pt;width:113.25pt;height:65.25pt;z-index:-251663872;visibility:visible;mso-position-horizontal-relative:text;mso-position-vertical-relative:text">
                  <v:imagedata r:id="rId9" o:title=""/>
                  <w10:wrap type="square"/>
                </v:shape>
              </w:pict>
            </w: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7C05" w:rsidRPr="00916164" w:rsidTr="00916164">
        <w:tc>
          <w:tcPr>
            <w:tcW w:w="675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24" w:type="dxa"/>
          </w:tcPr>
          <w:p w:rsidR="009A7C05" w:rsidRPr="00916164" w:rsidRDefault="009A7C05" w:rsidP="009161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Мемориальная доска Володько Евгению Ивановичу, начальнику Белорусской железной дороги.</w:t>
            </w: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2" w:type="dxa"/>
          </w:tcPr>
          <w:p w:rsidR="009A7C05" w:rsidRPr="00916164" w:rsidRDefault="009A7C05" w:rsidP="001A76AA">
            <w:pPr>
              <w:pStyle w:val="NoSpacing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161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28" type="#_x0000_t75" alt="99003 006" style="width:120.75pt;height:64.5pt;visibility:visible">
                  <v:imagedata r:id="rId10" o:title=""/>
                </v:shape>
              </w:pict>
            </w:r>
          </w:p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A7C05" w:rsidRPr="00916164" w:rsidTr="00916164">
        <w:tc>
          <w:tcPr>
            <w:tcW w:w="675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24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Могила А. Г. Лешко,  аг. Коковчино</w:t>
            </w:r>
          </w:p>
        </w:tc>
        <w:tc>
          <w:tcPr>
            <w:tcW w:w="4372" w:type="dxa"/>
          </w:tcPr>
          <w:p w:rsidR="009A7C05" w:rsidRPr="00916164" w:rsidRDefault="009A7C05" w:rsidP="001A76AA">
            <w:pPr>
              <w:pStyle w:val="NoSpacing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29" type="#_x0000_t75" alt="1 001" style="width:81.75pt;height:109.5pt;visibility:visible">
                  <v:imagedata r:id="rId11" o:title=""/>
                </v:shape>
              </w:pict>
            </w:r>
          </w:p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7C05" w:rsidRPr="00916164" w:rsidTr="00916164">
        <w:tc>
          <w:tcPr>
            <w:tcW w:w="675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24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Братская могила, аг. Коковчино</w:t>
            </w:r>
          </w:p>
        </w:tc>
        <w:tc>
          <w:tcPr>
            <w:tcW w:w="4372" w:type="dxa"/>
          </w:tcPr>
          <w:p w:rsidR="009A7C05" w:rsidRPr="00916164" w:rsidRDefault="009A7C05" w:rsidP="00916164">
            <w:pPr>
              <w:pStyle w:val="NoSpacing"/>
              <w:tabs>
                <w:tab w:val="left" w:pos="151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9161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30" type="#_x0000_t75" style="width:106.5pt;height:84.75pt;visibility:visible">
                  <v:imagedata r:id="rId12" o:title=""/>
                </v:shape>
              </w:pict>
            </w: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7C05" w:rsidRPr="00916164" w:rsidTr="00916164">
        <w:tc>
          <w:tcPr>
            <w:tcW w:w="675" w:type="dxa"/>
          </w:tcPr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24" w:type="dxa"/>
          </w:tcPr>
          <w:p w:rsidR="009A7C05" w:rsidRPr="00916164" w:rsidRDefault="009A7C05" w:rsidP="0091616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16164">
              <w:rPr>
                <w:sz w:val="28"/>
                <w:szCs w:val="28"/>
              </w:rPr>
              <w:t>Памятник воину – афганцу Русаченко Виктору Викторовичу  д. Ивашково</w:t>
            </w:r>
          </w:p>
          <w:p w:rsidR="009A7C05" w:rsidRPr="00916164" w:rsidRDefault="009A7C05" w:rsidP="0091616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2" w:type="dxa"/>
          </w:tcPr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616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" o:spid="_x0000_i1031" type="#_x0000_t75" alt="1" style="width:67.5pt;height:108pt;visibility:visible">
                  <v:imagedata r:id="rId13" o:title=""/>
                </v:shape>
              </w:pict>
            </w:r>
          </w:p>
          <w:p w:rsidR="009A7C05" w:rsidRPr="00916164" w:rsidRDefault="009A7C05" w:rsidP="00916164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A7C05" w:rsidRDefault="009A7C05" w:rsidP="00B57B03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Pr="006177C1" w:rsidRDefault="009A7C05" w:rsidP="00B57B03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177C1">
        <w:rPr>
          <w:rFonts w:ascii="Times New Roman" w:hAnsi="Times New Roman"/>
          <w:b/>
          <w:i/>
          <w:color w:val="002060"/>
          <w:sz w:val="28"/>
          <w:szCs w:val="28"/>
        </w:rPr>
        <w:t>Вступительное слово экскурсовода:</w:t>
      </w:r>
    </w:p>
    <w:p w:rsidR="009A7C05" w:rsidRPr="00B57B03" w:rsidRDefault="009A7C05" w:rsidP="00B57B0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A7C05" w:rsidRPr="00B57B03" w:rsidRDefault="009A7C05" w:rsidP="00B57B03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B57B03">
        <w:rPr>
          <w:rFonts w:ascii="Times New Roman" w:hAnsi="Times New Roman"/>
          <w:sz w:val="28"/>
          <w:szCs w:val="28"/>
        </w:rPr>
        <w:t xml:space="preserve">- Здравствуйте, дорогие ребята! Меня зовут Пупина Екатерина.  Сегодня я проведу для вас экскурсию «Мой город Сенно», во время которой вы познакомитесь с историей и легендами о родной деревне, её памятным местам. </w:t>
      </w:r>
    </w:p>
    <w:p w:rsidR="009A7C05" w:rsidRDefault="009A7C05" w:rsidP="00B57B0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A7C05" w:rsidRPr="006177C1" w:rsidRDefault="009A7C05" w:rsidP="00B57B03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6177C1">
        <w:rPr>
          <w:rFonts w:ascii="Times New Roman" w:hAnsi="Times New Roman"/>
          <w:b/>
          <w:i/>
          <w:color w:val="FF0000"/>
          <w:sz w:val="32"/>
          <w:szCs w:val="32"/>
        </w:rPr>
        <w:t>Текст экскурсии «Моё Коковчино»</w:t>
      </w:r>
    </w:p>
    <w:p w:rsidR="009A7C05" w:rsidRDefault="009A7C05" w:rsidP="00B57B0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A7C05" w:rsidRPr="006177C1" w:rsidRDefault="009A7C05" w:rsidP="00B57B03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6177C1">
        <w:rPr>
          <w:rFonts w:ascii="Times New Roman" w:hAnsi="Times New Roman"/>
          <w:b/>
          <w:i/>
          <w:color w:val="FF0000"/>
          <w:sz w:val="28"/>
          <w:szCs w:val="28"/>
          <w:lang w:val="be-BY"/>
        </w:rPr>
        <w:t>Первый экскурсионный объект  - аг. Коковчино.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E4C87">
        <w:rPr>
          <w:rFonts w:ascii="Times New Roman" w:hAnsi="Times New Roman"/>
          <w:sz w:val="28"/>
          <w:szCs w:val="28"/>
          <w:lang w:eastAsia="ru-RU"/>
        </w:rPr>
        <w:t>По легенде название деревни Коковчино пошло от слов «коков чин». Когда – то здесь жил помещик, который очень интересовался чином гостей, что приезжали до него в гости.  Всегда спрашивал «коков чин».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>В словаре  “Слоўнік  геаграфічны Каралеўства Польскага і іншых краін славянскіх”, издаваемого в Варшаве на рубеже 19 и 20 ст. написано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>“…. фальваркам  Кахачын  Сенненскага павета  валодае дваранін Тамаш Зан.  Фальварак  Какоўчын знаходзіцца на тракце, складаецца з аднаго двара, налічвае сем мужчын, пяць жанчын і належыць да Смалянскай рымска – каталіцкай парафіі “.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Таким образом, когда - то называемый маёнток Кахачын – это и есть деревня Коковчино. Почему изменилось название, можно только рассуждать об этом. Возможно, где – то в 60 – 80 годах 19 ст. Кахачын стал Коковчином по названию соседней деревни. А может почему – то по другому.  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   Тем не менне мифический Кахачын стал реально существующим Коковчином. На сегодня это большая и красивая деревня или уже агрогородок (в 2010 году деревня была переименована в агрогородок). В агрогородке проживает всего 307 человек. Здесь  есть школа, Дом культуры, сельский совет, почта, размещено правление ОАО “Коковчино</w:t>
      </w:r>
      <w:r>
        <w:rPr>
          <w:rFonts w:ascii="Times New Roman" w:hAnsi="Times New Roman"/>
          <w:sz w:val="28"/>
          <w:szCs w:val="28"/>
          <w:lang w:eastAsia="ru-RU"/>
        </w:rPr>
        <w:t>”, два магазина, фельдшерско – а</w:t>
      </w:r>
      <w:r w:rsidRPr="00EE4C87">
        <w:rPr>
          <w:rFonts w:ascii="Times New Roman" w:hAnsi="Times New Roman"/>
          <w:sz w:val="28"/>
          <w:szCs w:val="28"/>
          <w:lang w:eastAsia="ru-RU"/>
        </w:rPr>
        <w:t xml:space="preserve">кушерский пункт.   </w:t>
      </w:r>
    </w:p>
    <w:p w:rsidR="009A7C05" w:rsidRPr="00E80578" w:rsidRDefault="009A7C05" w:rsidP="00E80578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916164">
        <w:rPr>
          <w:noProof/>
          <w:sz w:val="28"/>
          <w:szCs w:val="28"/>
        </w:rPr>
        <w:pict>
          <v:shape id="_x0000_i1032" type="#_x0000_t75" style="width:162pt;height:75.75pt;visibility:visible">
            <v:imagedata r:id="rId14" o:title=""/>
          </v:shape>
        </w:pict>
      </w:r>
      <w:r>
        <w:rPr>
          <w:rFonts w:ascii="Times New Roman" w:hAnsi="Times New Roman"/>
          <w:sz w:val="28"/>
          <w:szCs w:val="28"/>
          <w:lang w:val="be-BY"/>
        </w:rPr>
        <w:t xml:space="preserve">  </w:t>
      </w:r>
      <w:r w:rsidRPr="00916164">
        <w:rPr>
          <w:rFonts w:ascii="Times New Roman" w:hAnsi="Times New Roman"/>
          <w:noProof/>
          <w:sz w:val="28"/>
          <w:szCs w:val="28"/>
        </w:rPr>
        <w:pict>
          <v:shape id="Рисунок 2" o:spid="_x0000_i1033" type="#_x0000_t75" style="width:105.75pt;height:79.5pt;visibility:visible">
            <v:imagedata r:id="rId15" o:title=""/>
          </v:shape>
        </w:pict>
      </w:r>
      <w:r>
        <w:rPr>
          <w:rFonts w:ascii="Times New Roman" w:hAnsi="Times New Roman"/>
          <w:sz w:val="28"/>
          <w:szCs w:val="28"/>
          <w:lang w:val="be-BY"/>
        </w:rPr>
        <w:t xml:space="preserve">   </w:t>
      </w:r>
      <w:r w:rsidRPr="00916164">
        <w:rPr>
          <w:rFonts w:ascii="Times New Roman" w:hAnsi="Times New Roman"/>
          <w:noProof/>
          <w:sz w:val="28"/>
          <w:szCs w:val="28"/>
        </w:rPr>
        <w:pict>
          <v:shape id="Рисунок 5" o:spid="_x0000_i1034" type="#_x0000_t75" style="width:126pt;height:76.5pt;visibility:visible">
            <v:imagedata r:id="rId16" o:title=""/>
          </v:shape>
        </w:pict>
      </w:r>
    </w:p>
    <w:p w:rsidR="009A7C05" w:rsidRDefault="009A7C05" w:rsidP="001A76AA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ул. Школьная                               магазин                       СДК</w:t>
      </w:r>
    </w:p>
    <w:p w:rsidR="009A7C05" w:rsidRDefault="009A7C05" w:rsidP="001A76AA">
      <w:pPr>
        <w:jc w:val="both"/>
        <w:rPr>
          <w:sz w:val="28"/>
          <w:szCs w:val="28"/>
          <w:lang w:val="be-BY"/>
        </w:rPr>
      </w:pPr>
      <w:r w:rsidRPr="00916164">
        <w:rPr>
          <w:noProof/>
          <w:sz w:val="28"/>
          <w:szCs w:val="28"/>
        </w:rPr>
        <w:pict>
          <v:shape id="_x0000_i1035" type="#_x0000_t75" style="width:134.25pt;height:100.5pt;visibility:visible">
            <v:imagedata r:id="rId17" o:title=""/>
          </v:shape>
        </w:pict>
      </w:r>
      <w:r>
        <w:rPr>
          <w:sz w:val="28"/>
          <w:szCs w:val="28"/>
          <w:lang w:val="be-BY"/>
        </w:rPr>
        <w:t xml:space="preserve">  </w:t>
      </w:r>
      <w:r w:rsidRPr="00916164">
        <w:rPr>
          <w:noProof/>
          <w:sz w:val="28"/>
          <w:szCs w:val="28"/>
        </w:rPr>
        <w:pict>
          <v:shape id="_x0000_i1036" type="#_x0000_t75" style="width:118.5pt;height:101.25pt;visibility:visible">
            <v:imagedata r:id="rId18" o:title=""/>
          </v:shape>
        </w:pict>
      </w:r>
      <w:r>
        <w:rPr>
          <w:sz w:val="28"/>
          <w:szCs w:val="28"/>
          <w:lang w:val="be-BY"/>
        </w:rPr>
        <w:t xml:space="preserve">                       </w:t>
      </w:r>
      <w:r w:rsidRPr="00916164">
        <w:rPr>
          <w:noProof/>
          <w:sz w:val="28"/>
          <w:szCs w:val="28"/>
        </w:rPr>
        <w:pict>
          <v:shape id="_x0000_i1037" type="#_x0000_t75" style="width:123pt;height:92.25pt;visibility:visible">
            <v:imagedata r:id="rId19" o:title=""/>
          </v:shape>
        </w:pict>
      </w:r>
    </w:p>
    <w:p w:rsidR="009A7C05" w:rsidRPr="00265C2E" w:rsidRDefault="009A7C05" w:rsidP="001A76AA">
      <w:pPr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265C2E">
        <w:rPr>
          <w:rFonts w:ascii="Times New Roman" w:hAnsi="Times New Roman"/>
          <w:color w:val="000000"/>
          <w:sz w:val="28"/>
          <w:szCs w:val="28"/>
          <w:lang w:val="be-BY"/>
        </w:rPr>
        <w:t>Сельский совет</w:t>
      </w:r>
      <w:r>
        <w:rPr>
          <w:rFonts w:ascii="Times New Roman" w:hAnsi="Times New Roman"/>
          <w:color w:val="000000"/>
          <w:sz w:val="28"/>
          <w:szCs w:val="28"/>
          <w:lang w:val="be-BY"/>
        </w:rPr>
        <w:t xml:space="preserve">            Правление ОАО “Коковчино”                ул. Новая</w:t>
      </w:r>
    </w:p>
    <w:p w:rsidR="009A7C05" w:rsidRPr="006177C1" w:rsidRDefault="009A7C05" w:rsidP="001A76AA">
      <w:pPr>
        <w:jc w:val="both"/>
        <w:rPr>
          <w:color w:val="FF0000"/>
          <w:sz w:val="28"/>
          <w:szCs w:val="28"/>
          <w:lang w:val="be-BY"/>
        </w:rPr>
      </w:pPr>
      <w:r>
        <w:rPr>
          <w:noProof/>
        </w:rPr>
        <w:pict>
          <v:shape id="Рисунок 4" o:spid="_x0000_s1029" type="#_x0000_t75" alt="1 002" style="position:absolute;left:0;text-align:left;margin-left:346.2pt;margin-top:-43.95pt;width:134.25pt;height:92.25pt;z-index:251655680;visibility:visible">
            <v:imagedata r:id="rId20" o:title=""/>
          </v:shape>
        </w:pict>
      </w:r>
      <w:r w:rsidRPr="006177C1">
        <w:rPr>
          <w:rFonts w:ascii="Times New Roman" w:hAnsi="Times New Roman"/>
          <w:b/>
          <w:i/>
          <w:color w:val="FF0000"/>
          <w:sz w:val="28"/>
          <w:szCs w:val="28"/>
          <w:lang w:val="be-BY"/>
        </w:rPr>
        <w:t>Второй  экскурсионный объект- Занова гора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Деревня Коковчино находится на возвышенности, 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>поэтому хорошо видно издалека. Про далёкое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прошлое деревни ничто не напоминает, разве только вековая липа да несколько стародавних надмогильных камней, что лежат на южной окраине деревни. 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 В XІX ст. на этом месте находился фольварок  Занов, где до нашего времени осталось только название – Занова гора, возвышение на юго – западе от деревни. 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 31 декабря 1796 года на молодеченской земле родился Т. Зан. В 1815 году поступает в Виленский университет, а 1817 году создаёт и возглавляет Товарищество Лучистых «Филаретов». В 1841 году возвращается на родину, занимается научной и педагогической работой. В 1846 году покупает небольшой фольварок  Кахачин. Жизнь хоть  и нелегко, но пошла, размерено и спокойно.  Казалось жить бы и жить. 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7 июля 1855 года Томаш Зан оставил этот свет. Похоронен он на католическом кладбище в Смольянах. Шефствует за могилой ученики Смольянской средней  школы.  </w:t>
      </w:r>
    </w:p>
    <w:p w:rsidR="009A7C05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  Человек большой силы воли и редкой душевной чистоты, Томаш Зан был кумиром молодёжи и пользовался огромным успехом, жизненному и творческому пути Т. Зана посвятили свои исследования литературоведы и писатели Польши, России, Литвы. Среди наших земляков – Кастусь Цвирка, Валентин Грицкевич, Адам Мальдис.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9A7C05" w:rsidRPr="00265C2E" w:rsidRDefault="009A7C05" w:rsidP="00265C2E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0" type="#_x0000_t75" style="position:absolute;left:0;text-align:left;margin-left:1.2pt;margin-top:.1pt;width:132pt;height:99pt;z-index:-251655680;visibility:visible">
            <v:imagedata r:id="rId21" o:title=""/>
          </v:shape>
        </w:pict>
      </w:r>
    </w:p>
    <w:p w:rsidR="009A7C05" w:rsidRDefault="009A7C05" w:rsidP="00265C2E">
      <w:pPr>
        <w:jc w:val="center"/>
        <w:rPr>
          <w:rFonts w:ascii="Times New Roman" w:hAnsi="Times New Roman"/>
          <w:b/>
          <w:i/>
          <w:color w:val="FF0000"/>
          <w:sz w:val="28"/>
          <w:szCs w:val="28"/>
          <w:lang w:val="be-BY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lang w:val="be-BY"/>
        </w:rPr>
        <w:t xml:space="preserve"> </w:t>
      </w:r>
    </w:p>
    <w:p w:rsidR="009A7C05" w:rsidRPr="00265C2E" w:rsidRDefault="009A7C05" w:rsidP="00767EB0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265C2E">
        <w:rPr>
          <w:rFonts w:ascii="Times New Roman" w:hAnsi="Times New Roman"/>
          <w:sz w:val="28"/>
          <w:szCs w:val="28"/>
          <w:lang w:val="be-BY"/>
        </w:rPr>
        <w:t>Горище “Занова гора”</w:t>
      </w:r>
    </w:p>
    <w:p w:rsidR="009A7C05" w:rsidRDefault="009A7C05" w:rsidP="00265C2E">
      <w:pPr>
        <w:rPr>
          <w:rFonts w:ascii="Times New Roman" w:hAnsi="Times New Roman"/>
          <w:b/>
          <w:i/>
          <w:color w:val="FF0000"/>
          <w:sz w:val="28"/>
          <w:szCs w:val="28"/>
          <w:lang w:val="be-BY"/>
        </w:rPr>
      </w:pPr>
    </w:p>
    <w:p w:rsidR="009A7C05" w:rsidRPr="006177C1" w:rsidRDefault="009A7C05" w:rsidP="00767EB0">
      <w:pPr>
        <w:jc w:val="center"/>
        <w:rPr>
          <w:rFonts w:ascii="Times New Roman" w:hAnsi="Times New Roman"/>
          <w:b/>
          <w:i/>
          <w:color w:val="FF0000"/>
          <w:sz w:val="28"/>
          <w:szCs w:val="28"/>
          <w:lang w:val="be-BY"/>
        </w:rPr>
      </w:pPr>
      <w:r>
        <w:rPr>
          <w:noProof/>
        </w:rPr>
        <w:pict>
          <v:shape id="Рисунок 3" o:spid="_x0000_s1031" type="#_x0000_t75" style="position:absolute;left:0;text-align:left;margin-left:290.7pt;margin-top:38pt;width:143.25pt;height:108pt;z-index:251659776;visibility:visible">
            <v:imagedata r:id="rId22" o:title=""/>
          </v:shape>
        </w:pict>
      </w:r>
      <w:r w:rsidRPr="006177C1">
        <w:rPr>
          <w:rFonts w:ascii="Times New Roman" w:hAnsi="Times New Roman"/>
          <w:b/>
          <w:i/>
          <w:color w:val="FF0000"/>
          <w:sz w:val="28"/>
          <w:szCs w:val="28"/>
          <w:lang w:val="be-BY"/>
        </w:rPr>
        <w:t xml:space="preserve">Третий экскурсионный объект - </w:t>
      </w:r>
      <w:r w:rsidRPr="006177C1">
        <w:rPr>
          <w:rFonts w:ascii="Times New Roman" w:hAnsi="Times New Roman"/>
          <w:b/>
          <w:i/>
          <w:color w:val="FF0000"/>
          <w:sz w:val="28"/>
          <w:szCs w:val="28"/>
        </w:rPr>
        <w:t>ГУО «Коковчинская ДССШ», музейная комната</w:t>
      </w:r>
    </w:p>
    <w:p w:rsidR="009A7C05" w:rsidRPr="001A76AA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32" type="#_x0000_t75" alt="DSC06659" style="position:absolute;left:0;text-align:left;margin-left:22.2pt;margin-top:4.45pt;width:113.25pt;height:88.5pt;z-index:-251662848;visibility:visible">
            <v:imagedata r:id="rId9" o:title=""/>
            <w10:wrap type="square"/>
          </v:shape>
        </w:pict>
      </w: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</w:t>
      </w: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Современное  здание школы                               Старое здание школы</w:t>
      </w: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   </w:t>
      </w:r>
      <w:r w:rsidRPr="00EE4C87">
        <w:rPr>
          <w:rFonts w:ascii="Times New Roman" w:hAnsi="Times New Roman"/>
          <w:sz w:val="28"/>
          <w:szCs w:val="28"/>
          <w:lang w:eastAsia="ru-RU"/>
        </w:rPr>
        <w:t xml:space="preserve">В 2010 году Коковчинской средней школе исполняется 146 лет.  Сначала она существовала как одноклассное училище. Которое было открыто в 1877 году. В училище в 1877 году учились 32 мальчика  и  одна девочка.  Сущность обучения состояла в чтении букваря,  часослова, псалтыря, изучение арифметики, обучение русскому письму.   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     Воспитательная работа заключалась в надзоре за поведением учеников, молитвами перед началом занятий. Первым учителем был Чулкевич Василий Иванович, человек очень больной и нервный. 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В 1904 году школа была однокомплектной. Учителя работали с четырьмя классами.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     Училище находилось в д. Коковчино при трактовой дороге, которая вела из г. Могилёва в г.Витебск.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В 1915 году в школу приехала новая учительница Ольшевская (Сидина) она пользовалась большим уважением. Работала она  до 1920 года.</w:t>
      </w: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C87">
        <w:rPr>
          <w:rFonts w:ascii="Times New Roman" w:hAnsi="Times New Roman"/>
          <w:sz w:val="28"/>
          <w:szCs w:val="28"/>
          <w:lang w:eastAsia="ru-RU"/>
        </w:rPr>
        <w:t xml:space="preserve">         100-летний юбилей и открытие нового школьного здания состоялось в субботу 24 декабря 1977 года. Ровно в 12 часов дня празднично одетые учащиеся стройной колонной направляются к новому зданию школы, где прошел торжественный митинг посвященный столетнему юбилею школы и открытию нового здания. Перед собравшимися выступил директор школы Ф.Н.Маханьков. Символический ключ школы вручил директору начальник ПМК-48 строителей Анатолий Михайлович Козлов. Лучшая ученица 9 класса, секретарь комсомольской организации школы Митакович Светлана перерезала красную ленту. Учащиеся торжественно в сопровождении марша, исполняемого духовым оркестром, входят в школу, занимают свои места. Звучит звонок. Прошел первый незабываемый урок в новом здании школы. Затем торжества были перенесены в клуб колхоза.</w:t>
      </w: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B57B03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6177C1">
        <w:rPr>
          <w:rFonts w:ascii="Times New Roman" w:hAnsi="Times New Roman"/>
          <w:b/>
          <w:i/>
          <w:color w:val="FF0000"/>
          <w:sz w:val="28"/>
          <w:szCs w:val="28"/>
          <w:lang w:val="be-BY"/>
        </w:rPr>
        <w:t xml:space="preserve">Четвёртый   экскурсионный объект – </w:t>
      </w:r>
      <w:r w:rsidRPr="006177C1">
        <w:rPr>
          <w:rFonts w:ascii="Times New Roman" w:hAnsi="Times New Roman"/>
          <w:b/>
          <w:i/>
          <w:color w:val="FF0000"/>
          <w:sz w:val="28"/>
          <w:szCs w:val="28"/>
        </w:rPr>
        <w:t>Мемориальная доска Володько Евгению Ивановичу, начальнику Белорусской железной дороги.</w:t>
      </w:r>
    </w:p>
    <w:p w:rsidR="009A7C05" w:rsidRPr="006177C1" w:rsidRDefault="009A7C05" w:rsidP="00B57B03">
      <w:pPr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9A7C05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alt="99003 006" style="position:absolute;left:0;text-align:left;margin-left:7.2pt;margin-top:-26.7pt;width:153.75pt;height:102pt;z-index:251657728;visibility:visible">
            <v:imagedata r:id="rId23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</w:p>
    <w:p w:rsidR="009A7C05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C742A6">
      <w:pPr>
        <w:pStyle w:val="NoSpacing"/>
        <w:ind w:left="212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C2246C">
        <w:rPr>
          <w:rFonts w:ascii="Times New Roman" w:hAnsi="Times New Roman"/>
          <w:sz w:val="28"/>
          <w:szCs w:val="28"/>
        </w:rPr>
        <w:t xml:space="preserve">Мемориальная доска Володько </w:t>
      </w:r>
    </w:p>
    <w:p w:rsidR="009A7C05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C2246C">
        <w:rPr>
          <w:rFonts w:ascii="Times New Roman" w:hAnsi="Times New Roman"/>
          <w:sz w:val="28"/>
          <w:szCs w:val="28"/>
        </w:rPr>
        <w:t xml:space="preserve">Евгению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2246C">
        <w:rPr>
          <w:rFonts w:ascii="Times New Roman" w:hAnsi="Times New Roman"/>
          <w:sz w:val="28"/>
          <w:szCs w:val="28"/>
        </w:rPr>
        <w:t xml:space="preserve">Ивановичу установлена 27 </w:t>
      </w:r>
    </w:p>
    <w:p w:rsidR="009A7C05" w:rsidRPr="00C742A6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C2246C">
        <w:rPr>
          <w:rFonts w:ascii="Times New Roman" w:hAnsi="Times New Roman"/>
          <w:sz w:val="28"/>
          <w:szCs w:val="28"/>
        </w:rPr>
        <w:t xml:space="preserve">декабря 2001 года на здании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2246C">
        <w:rPr>
          <w:rFonts w:ascii="Times New Roman" w:hAnsi="Times New Roman"/>
          <w:sz w:val="28"/>
          <w:szCs w:val="28"/>
        </w:rPr>
        <w:t xml:space="preserve">Коковчинского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2246C">
        <w:rPr>
          <w:rFonts w:ascii="Times New Roman" w:hAnsi="Times New Roman"/>
          <w:sz w:val="28"/>
          <w:szCs w:val="28"/>
        </w:rPr>
        <w:t>сельского Совета, чтобы увековечить память о нём.</w:t>
      </w:r>
    </w:p>
    <w:p w:rsidR="009A7C05" w:rsidRPr="00C2246C" w:rsidRDefault="009A7C05" w:rsidP="00B57B03">
      <w:pPr>
        <w:jc w:val="both"/>
        <w:rPr>
          <w:rFonts w:ascii="Times New Roman" w:hAnsi="Times New Roman"/>
          <w:sz w:val="28"/>
          <w:szCs w:val="28"/>
        </w:rPr>
      </w:pPr>
      <w:r w:rsidRPr="00C2246C">
        <w:rPr>
          <w:rFonts w:ascii="Times New Roman" w:hAnsi="Times New Roman"/>
          <w:sz w:val="28"/>
          <w:szCs w:val="28"/>
        </w:rPr>
        <w:t>Благодарные земляки всегда будут помнить об этом человеке, настоящем железнодорожнике, который был руководителем железнодорожного транспорта нашей республики с 1933 по 1998 год. Он пользовался большим авторитетом среди железнодорожников и делал всё для удовлетворения  потребностей народного хозяйства республики.</w:t>
      </w:r>
    </w:p>
    <w:p w:rsidR="009A7C05" w:rsidRPr="00C2246C" w:rsidRDefault="009A7C05" w:rsidP="00B57B03">
      <w:pPr>
        <w:jc w:val="both"/>
        <w:rPr>
          <w:rFonts w:ascii="Times New Roman" w:hAnsi="Times New Roman"/>
          <w:sz w:val="28"/>
          <w:szCs w:val="28"/>
        </w:rPr>
      </w:pPr>
      <w:r w:rsidRPr="00C2246C">
        <w:rPr>
          <w:rFonts w:ascii="Times New Roman" w:hAnsi="Times New Roman"/>
          <w:sz w:val="28"/>
          <w:szCs w:val="28"/>
        </w:rPr>
        <w:t>Родился Володько Е. И. в д. Хоревщина в 1941 году. Окончил Оршанский техникум. Начинал трудовую деятельность с дежурного по станции.  На всех участках работы ответственно подходил к делу. Под его руководством была принята и успешно реализуется программа освоения новых видов ремонта подвижного состава, который раньше осуществлялся за пределами республики.</w:t>
      </w:r>
    </w:p>
    <w:p w:rsidR="009A7C05" w:rsidRPr="00C2246C" w:rsidRDefault="009A7C05" w:rsidP="00B57B03">
      <w:pPr>
        <w:jc w:val="both"/>
        <w:rPr>
          <w:rFonts w:ascii="Times New Roman" w:hAnsi="Times New Roman"/>
          <w:sz w:val="28"/>
          <w:szCs w:val="28"/>
        </w:rPr>
      </w:pPr>
      <w:r w:rsidRPr="00C2246C">
        <w:rPr>
          <w:rFonts w:ascii="Times New Roman" w:hAnsi="Times New Roman"/>
          <w:sz w:val="28"/>
          <w:szCs w:val="28"/>
        </w:rPr>
        <w:t>Кавалер ордена Трудового Знамени и «Знака Почёта», заслуженный работник транспорта республики,  дважды почётный железнодорожник.</w:t>
      </w:r>
    </w:p>
    <w:p w:rsidR="009A7C05" w:rsidRPr="00C2246C" w:rsidRDefault="009A7C05" w:rsidP="00B57B03">
      <w:pPr>
        <w:jc w:val="both"/>
        <w:rPr>
          <w:rFonts w:ascii="Times New Roman" w:hAnsi="Times New Roman"/>
          <w:sz w:val="28"/>
          <w:szCs w:val="28"/>
        </w:rPr>
      </w:pPr>
      <w:r w:rsidRPr="00C2246C">
        <w:rPr>
          <w:rFonts w:ascii="Times New Roman" w:hAnsi="Times New Roman"/>
          <w:sz w:val="28"/>
          <w:szCs w:val="28"/>
        </w:rPr>
        <w:t>Е. И. Володько умер 26 сентября 1998 года.</w:t>
      </w:r>
    </w:p>
    <w:p w:rsidR="009A7C05" w:rsidRPr="006177C1" w:rsidRDefault="009A7C05" w:rsidP="00B57B03">
      <w:pPr>
        <w:jc w:val="both"/>
        <w:rPr>
          <w:rFonts w:ascii="Times New Roman" w:hAnsi="Times New Roman"/>
          <w:color w:val="FF0000"/>
          <w:sz w:val="32"/>
          <w:szCs w:val="32"/>
        </w:rPr>
      </w:pPr>
      <w:r>
        <w:rPr>
          <w:noProof/>
        </w:rPr>
        <w:pict>
          <v:shape id="Рисунок 1" o:spid="_x0000_s1034" type="#_x0000_t75" alt="1 001" style="position:absolute;left:0;text-align:left;margin-left:391.2pt;margin-top:25.2pt;width:82.5pt;height:111pt;z-index:251654656;visibility:visible">
            <v:imagedata r:id="rId11" o:title=""/>
          </v:shape>
        </w:pict>
      </w:r>
      <w:r w:rsidRPr="006177C1">
        <w:rPr>
          <w:rFonts w:ascii="Times New Roman" w:hAnsi="Times New Roman"/>
          <w:b/>
          <w:i/>
          <w:color w:val="FF0000"/>
          <w:sz w:val="28"/>
          <w:szCs w:val="28"/>
          <w:lang w:val="be-BY"/>
        </w:rPr>
        <w:t>Пятый   экскурсионный объект –</w:t>
      </w:r>
      <w:r w:rsidRPr="006177C1">
        <w:rPr>
          <w:rFonts w:ascii="Times New Roman" w:hAnsi="Times New Roman"/>
          <w:color w:val="FF0000"/>
          <w:sz w:val="32"/>
          <w:szCs w:val="32"/>
        </w:rPr>
        <w:t xml:space="preserve"> </w:t>
      </w:r>
      <w:r w:rsidRPr="006177C1">
        <w:rPr>
          <w:rFonts w:ascii="Times New Roman" w:hAnsi="Times New Roman"/>
          <w:b/>
          <w:i/>
          <w:color w:val="FF0000"/>
          <w:sz w:val="28"/>
          <w:szCs w:val="28"/>
        </w:rPr>
        <w:t>Могила А. Г. Лешко,  аг. Коковчино</w:t>
      </w:r>
      <w:r w:rsidRPr="006177C1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9A7C05" w:rsidRPr="00C742A6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742A6">
        <w:rPr>
          <w:rFonts w:ascii="Times New Roman" w:hAnsi="Times New Roman"/>
          <w:sz w:val="28"/>
          <w:szCs w:val="28"/>
        </w:rPr>
        <w:t xml:space="preserve">Анна Григорьевна Лешко родилась 15 декабря </w:t>
      </w:r>
    </w:p>
    <w:p w:rsidR="009A7C05" w:rsidRPr="00C742A6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1916 г"/>
        </w:smartTagPr>
        <w:r w:rsidRPr="00C742A6">
          <w:rPr>
            <w:rFonts w:ascii="Times New Roman" w:hAnsi="Times New Roman"/>
            <w:sz w:val="28"/>
            <w:szCs w:val="28"/>
          </w:rPr>
          <w:t>1916 г</w:t>
        </w:r>
      </w:smartTag>
      <w:r w:rsidRPr="00C742A6">
        <w:rPr>
          <w:rFonts w:ascii="Times New Roman" w:hAnsi="Times New Roman"/>
          <w:sz w:val="28"/>
          <w:szCs w:val="28"/>
        </w:rPr>
        <w:t xml:space="preserve">. в селе Бабиничи Оршанского района. В </w:t>
      </w:r>
      <w:smartTag w:uri="urn:schemas-microsoft-com:office:smarttags" w:element="metricconverter">
        <w:smartTagPr>
          <w:attr w:name="ProductID" w:val="1931 г"/>
        </w:smartTagPr>
        <w:r w:rsidRPr="00C742A6">
          <w:rPr>
            <w:rFonts w:ascii="Times New Roman" w:hAnsi="Times New Roman"/>
            <w:sz w:val="28"/>
            <w:szCs w:val="28"/>
          </w:rPr>
          <w:t>1931 г</w:t>
        </w:r>
      </w:smartTag>
      <w:r w:rsidRPr="00C742A6">
        <w:rPr>
          <w:rFonts w:ascii="Times New Roman" w:hAnsi="Times New Roman"/>
          <w:sz w:val="28"/>
          <w:szCs w:val="28"/>
        </w:rPr>
        <w:t xml:space="preserve">. </w:t>
      </w:r>
    </w:p>
    <w:p w:rsidR="009A7C05" w:rsidRPr="00C742A6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окончила семилетку в г. Орша. В </w:t>
      </w:r>
      <w:smartTag w:uri="urn:schemas-microsoft-com:office:smarttags" w:element="metricconverter">
        <w:smartTagPr>
          <w:attr w:name="ProductID" w:val="1934 г"/>
        </w:smartTagPr>
        <w:r w:rsidRPr="00C742A6">
          <w:rPr>
            <w:rFonts w:ascii="Times New Roman" w:hAnsi="Times New Roman"/>
            <w:sz w:val="28"/>
            <w:szCs w:val="28"/>
          </w:rPr>
          <w:t>1934 г</w:t>
        </w:r>
      </w:smartTag>
      <w:r w:rsidRPr="00C742A6">
        <w:rPr>
          <w:rFonts w:ascii="Times New Roman" w:hAnsi="Times New Roman"/>
          <w:sz w:val="28"/>
          <w:szCs w:val="28"/>
        </w:rPr>
        <w:t>. поступила учиться</w:t>
      </w:r>
    </w:p>
    <w:p w:rsidR="009A7C05" w:rsidRPr="00C742A6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в Могилёвский пединститут на географический факультет. </w:t>
      </w:r>
    </w:p>
    <w:p w:rsidR="009A7C05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После окончания стала работать в Коковчинской школе. </w:t>
      </w:r>
    </w:p>
    <w:p w:rsidR="009A7C05" w:rsidRPr="00C742A6" w:rsidRDefault="009A7C05" w:rsidP="00C742A6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37 г"/>
        </w:smartTagPr>
        <w:r w:rsidRPr="00C742A6">
          <w:rPr>
            <w:rFonts w:ascii="Times New Roman" w:hAnsi="Times New Roman"/>
            <w:sz w:val="28"/>
            <w:szCs w:val="28"/>
          </w:rPr>
          <w:t>1937 г</w:t>
        </w:r>
      </w:smartTag>
      <w:r w:rsidRPr="00C742A6">
        <w:rPr>
          <w:rFonts w:ascii="Times New Roman" w:hAnsi="Times New Roman"/>
          <w:sz w:val="28"/>
          <w:szCs w:val="28"/>
        </w:rPr>
        <w:t xml:space="preserve">. вышла замуж за Василия Константиновича Лешко.  </w:t>
      </w:r>
    </w:p>
    <w:p w:rsidR="009A7C05" w:rsidRPr="00767EB0" w:rsidRDefault="009A7C05" w:rsidP="00C742A6">
      <w:pPr>
        <w:jc w:val="center"/>
        <w:rPr>
          <w:rFonts w:ascii="Times New Roman" w:hAnsi="Times New Roman"/>
          <w:sz w:val="32"/>
          <w:szCs w:val="32"/>
        </w:rPr>
      </w:pPr>
      <w:r w:rsidRPr="00916164">
        <w:rPr>
          <w:rFonts w:ascii="Times New Roman" w:hAnsi="Times New Roman"/>
          <w:noProof/>
          <w:sz w:val="32"/>
          <w:szCs w:val="32"/>
        </w:rPr>
        <w:pict>
          <v:shape id="Рисунок 3" o:spid="_x0000_i1038" type="#_x0000_t75" alt="11 009" style="width:110.25pt;height:75pt;visibility:visible">
            <v:imagedata r:id="rId24" o:title=""/>
          </v:shape>
        </w:pict>
      </w:r>
    </w:p>
    <w:p w:rsidR="009A7C05" w:rsidRPr="006177C1" w:rsidRDefault="009A7C05" w:rsidP="006177C1">
      <w:pPr>
        <w:pStyle w:val="NoSpacing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6177C1">
        <w:rPr>
          <w:rFonts w:ascii="Times New Roman" w:hAnsi="Times New Roman"/>
          <w:b/>
          <w:i/>
          <w:color w:val="002060"/>
          <w:sz w:val="24"/>
          <w:szCs w:val="24"/>
        </w:rPr>
        <w:t>Лешко Анна Григорьевна с мужем и сыном Аликом</w:t>
      </w:r>
    </w:p>
    <w:p w:rsidR="009A7C05" w:rsidRPr="00C742A6" w:rsidRDefault="009A7C05" w:rsidP="00767EB0">
      <w:pPr>
        <w:pStyle w:val="NoSpacing"/>
        <w:jc w:val="both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42A6">
        <w:rPr>
          <w:rFonts w:ascii="Times New Roman" w:hAnsi="Times New Roman"/>
          <w:sz w:val="28"/>
          <w:szCs w:val="28"/>
        </w:rPr>
        <w:t>Суровые годы Великой Отечественной войны, временная оккупация территории Белоруссии нарушили нормальную жизнь народа, страны. Однако подрастающее поколение продолжало учиться, овладевать основами наук.   В лесных школах, прежде чем начать урок, учителям приходилось маскировать школу – землянку, заготавливать кору берёзы, древесные угли, заменяющие тетради и карандаши. Особая деятельность по работе с учениками принадлежит учительнице Лешко Анне Григорьевне, которая работала в довоенное время в Коковчинской средней школе преподавателем географии, а муж её Василий Константинович Лешко работал директором нашей школы. В 1941 году, когда началась война, Анна Григорьевна вместе с матерью и детьми, остались на оккупированной территории. Во время войны Анна Григорьевна установила связь с партизанами и стала работать связной.   Первой партизанской бригады Героя Советского Союза Константина Сергеевича Заслонова.  С 12 на 13 декабря 1943 года А. Г. Лешко была схвачена фашистами и отправлена в немецкую комендатуру д. Догановка.</w:t>
      </w:r>
    </w:p>
    <w:p w:rsidR="009A7C05" w:rsidRPr="00C742A6" w:rsidRDefault="009A7C05" w:rsidP="00767EB0">
      <w:pPr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  После страшных пыток она была тайно расстреляна в Гаврилковском (Догоновском) лесу. Разыскали тело Анны Григорьевны колхозник Киселёв Фёдор Сильвестрович и партизанский связной Юденок Трофим Авакумович. Похоронили Лешко на Коковчинском кладбище вместе с сыном, который погиб от руки врага, в июне 1944 года. </w:t>
      </w:r>
    </w:p>
    <w:p w:rsidR="009A7C05" w:rsidRPr="00C742A6" w:rsidRDefault="009A7C05" w:rsidP="00767EB0">
      <w:pPr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  9 мая 1971 г. на могиле Лешко Анны Григорьевны был открыт памятник.</w:t>
      </w:r>
    </w:p>
    <w:p w:rsidR="009A7C05" w:rsidRPr="00265C2E" w:rsidRDefault="009A7C05" w:rsidP="00767EB0">
      <w:pPr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 Над могилой  шефствуют учащиеся ГУО «Коковчинская ДССШ»</w:t>
      </w:r>
    </w:p>
    <w:p w:rsidR="009A7C05" w:rsidRPr="006177C1" w:rsidRDefault="009A7C05" w:rsidP="00767EB0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135pt;margin-top:25.5pt;width:128.25pt;height:125.25pt;z-index:251662848;visibility:visible">
            <v:imagedata r:id="rId25" o:title="" croptop="4393f"/>
          </v:shape>
        </w:pict>
      </w:r>
      <w:r w:rsidRPr="006177C1">
        <w:rPr>
          <w:rFonts w:ascii="Times New Roman" w:hAnsi="Times New Roman"/>
          <w:b/>
          <w:i/>
          <w:color w:val="FF0000"/>
          <w:sz w:val="28"/>
          <w:szCs w:val="28"/>
          <w:lang w:val="be-BY"/>
        </w:rPr>
        <w:t>Шестой    экскурсионный объект -</w:t>
      </w:r>
      <w:r w:rsidRPr="006177C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177C1">
        <w:rPr>
          <w:rFonts w:ascii="Times New Roman" w:hAnsi="Times New Roman"/>
          <w:b/>
          <w:i/>
          <w:color w:val="FF0000"/>
          <w:sz w:val="28"/>
          <w:szCs w:val="28"/>
        </w:rPr>
        <w:t>Братская могила, аг. Коковчино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E4C87">
        <w:rPr>
          <w:rFonts w:ascii="Times New Roman" w:hAnsi="Times New Roman"/>
          <w:sz w:val="28"/>
          <w:szCs w:val="28"/>
        </w:rPr>
        <w:t xml:space="preserve">  </w:t>
      </w:r>
    </w:p>
    <w:p w:rsidR="009A7C05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Pr="00EE4C87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E4C87">
        <w:rPr>
          <w:rFonts w:ascii="Times New Roman" w:hAnsi="Times New Roman"/>
          <w:sz w:val="28"/>
          <w:szCs w:val="28"/>
        </w:rPr>
        <w:t>Памятники и обелиски возле дорог, братские могилы еще и еще раз напоминают про то, что Сенненщина была ареной жестоких боев с фашистами, что тут было совершено немало подвигов во имя нашей Родины, во имя счастливого будущего.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>В июне 1944 года во время освобождения Белоруссии от немецко – фашистских захватчиков в районе между деревнями Коковчино и Догановка  произошел танковый бой. После сражения местные жители собрали тела погибших советских  танкистов и захоронили их   в братской могиле на окраине деревни Коковчино. К сожалению, удалось восстановить не все имена погибших.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 Восстановленные имена: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>Морозов Виктор Павлович – лейтенант, погиб в июне 1944 года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>Бабинский Никита Васильевич – рядовой, погиб 2 июня 1944 года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>Козлов Фёдор Григорьевич – лейтенант, погиб 20 июня 1944 года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>Огородников Георгий Павлович – старший сержант, погиб 25 июня 1944 года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>Фадеев Николай Григорьевич – младший сержант, погиб 27 июня 1944 года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>Гуделенко Иван Иванович – партизан, погиб 30 марта 1944 года</w:t>
      </w:r>
    </w:p>
    <w:p w:rsidR="009A7C05" w:rsidRPr="00C742A6" w:rsidRDefault="009A7C05" w:rsidP="00EE4C87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>Яцко Михаил Леонович – партизан, погиб 7 марта 1944 года</w:t>
      </w:r>
    </w:p>
    <w:p w:rsidR="009A7C05" w:rsidRDefault="009A7C05" w:rsidP="00C017D6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 В 1949 году на братской могиле был установлен небольшой памятник, а 1979 году он был реставрирован в обелиск. Участие в реставрации памятника принял учитель Коковчинской средней школы Бровко Василий Алексеевич. Ныне над памятником шефствуют ученики Коковчинской средней школы.</w:t>
      </w:r>
    </w:p>
    <w:p w:rsidR="009A7C05" w:rsidRPr="00EE4C87" w:rsidRDefault="009A7C05" w:rsidP="00C017D6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C017D6">
      <w:pPr>
        <w:jc w:val="both"/>
        <w:rPr>
          <w:rFonts w:ascii="Times New Roman" w:hAnsi="Times New Roman"/>
          <w:b/>
          <w:i/>
          <w:color w:val="FF0000"/>
          <w:sz w:val="28"/>
          <w:szCs w:val="28"/>
          <w:lang w:val="be-BY"/>
        </w:rPr>
      </w:pPr>
    </w:p>
    <w:p w:rsidR="009A7C05" w:rsidRDefault="009A7C05" w:rsidP="00C2246C">
      <w:pPr>
        <w:jc w:val="both"/>
        <w:rPr>
          <w:rFonts w:ascii="Times New Roman" w:hAnsi="Times New Roman"/>
          <w:b/>
          <w:i/>
          <w:color w:val="FF0000"/>
          <w:sz w:val="28"/>
          <w:szCs w:val="28"/>
          <w:lang w:val="be-BY"/>
        </w:rPr>
      </w:pPr>
    </w:p>
    <w:p w:rsidR="009A7C05" w:rsidRDefault="009A7C05" w:rsidP="00C2246C">
      <w:pPr>
        <w:jc w:val="both"/>
        <w:rPr>
          <w:rFonts w:ascii="Times New Roman" w:hAnsi="Times New Roman"/>
          <w:b/>
          <w:i/>
          <w:color w:val="FF0000"/>
          <w:sz w:val="28"/>
          <w:szCs w:val="28"/>
          <w:lang w:val="be-BY"/>
        </w:rPr>
      </w:pPr>
    </w:p>
    <w:p w:rsidR="009A7C05" w:rsidRDefault="009A7C05" w:rsidP="00C2246C">
      <w:pPr>
        <w:jc w:val="both"/>
        <w:rPr>
          <w:rFonts w:ascii="Times New Roman" w:hAnsi="Times New Roman"/>
          <w:b/>
          <w:i/>
          <w:color w:val="FF0000"/>
          <w:sz w:val="28"/>
          <w:szCs w:val="28"/>
          <w:lang w:val="be-BY"/>
        </w:rPr>
      </w:pPr>
    </w:p>
    <w:p w:rsidR="009A7C05" w:rsidRPr="00E80578" w:rsidRDefault="009A7C05" w:rsidP="00C2246C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6177C1">
        <w:rPr>
          <w:rFonts w:ascii="Times New Roman" w:hAnsi="Times New Roman"/>
          <w:b/>
          <w:i/>
          <w:color w:val="FF0000"/>
          <w:sz w:val="28"/>
          <w:szCs w:val="28"/>
          <w:lang w:val="be-BY"/>
        </w:rPr>
        <w:t xml:space="preserve">Седьмой    экскурсионный объект -  </w:t>
      </w:r>
      <w:r w:rsidRPr="006177C1">
        <w:rPr>
          <w:rFonts w:ascii="Times New Roman" w:hAnsi="Times New Roman"/>
          <w:b/>
          <w:i/>
          <w:color w:val="FF0000"/>
          <w:sz w:val="28"/>
          <w:szCs w:val="28"/>
        </w:rPr>
        <w:t>Памятник воину – афганцу Русаченко Виктору Викторовичу  д. Ивашково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C742A6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9A7C05" w:rsidRPr="00C742A6" w:rsidRDefault="009A7C05" w:rsidP="00C2246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36" type="#_x0000_t75" alt="1" style="position:absolute;left:0;text-align:left;margin-left:214.2pt;margin-top:3.35pt;width:110.25pt;height:108pt;z-index:251656704;visibility:visible">
            <v:imagedata r:id="rId26" o:title=""/>
          </v:shape>
        </w:pict>
      </w:r>
      <w:r w:rsidRPr="00916164">
        <w:rPr>
          <w:rFonts w:ascii="Times New Roman" w:hAnsi="Times New Roman"/>
          <w:noProof/>
          <w:sz w:val="28"/>
          <w:szCs w:val="28"/>
        </w:rPr>
        <w:pict>
          <v:shape id="_x0000_i1039" type="#_x0000_t75" style="width:146.25pt;height:111pt;visibility:visible">
            <v:imagedata r:id="rId27" o:title=""/>
          </v:shape>
        </w:pict>
      </w:r>
    </w:p>
    <w:p w:rsidR="009A7C05" w:rsidRPr="00C742A6" w:rsidRDefault="009A7C05" w:rsidP="00C2246C">
      <w:pPr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   Рядовой Русаченко Виктор Викторович, белорус, член ВЛКСМ, родился 22 июля 1965 года в д. Ивашково Сенненского района. В 1980 г. закончил 8 классов Коковчинской СШ. В 1984 году призван на службу в армию и направлен в Афганистан. 28 января 1985 г. в районе населённого пункта Киджаль военная часть, где служил Виктор, выполняла боевую задачу по оказанию интернациональной помощи афганскому народу. При движении колонна была обстреляна душманами, а первая машина, на которой находился Виктор, была подорвана. Осколками от мины голова Виктора была пробита и он сразу погиб. Тело его под огнём душманов вынесли товарищи. Похоронен в деревне Ивашково. Посмертно награждён орденом Красной Звезды.</w:t>
      </w:r>
    </w:p>
    <w:p w:rsidR="009A7C05" w:rsidRPr="00C742A6" w:rsidRDefault="009A7C05" w:rsidP="00EE4C87">
      <w:pPr>
        <w:jc w:val="both"/>
        <w:rPr>
          <w:rFonts w:ascii="Times New Roman" w:hAnsi="Times New Roman"/>
          <w:sz w:val="28"/>
          <w:szCs w:val="28"/>
        </w:rPr>
      </w:pPr>
      <w:r w:rsidRPr="00C742A6">
        <w:rPr>
          <w:rFonts w:ascii="Times New Roman" w:hAnsi="Times New Roman"/>
          <w:sz w:val="28"/>
          <w:szCs w:val="28"/>
        </w:rPr>
        <w:t xml:space="preserve">  Шефствуют учащиеся ГУО «Коковчинская ДССШ».</w:t>
      </w:r>
    </w:p>
    <w:p w:rsidR="009A7C05" w:rsidRPr="006177C1" w:rsidRDefault="009A7C05" w:rsidP="00C2246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6177C1">
        <w:rPr>
          <w:rFonts w:ascii="Times New Roman" w:hAnsi="Times New Roman"/>
          <w:b/>
          <w:i/>
          <w:color w:val="002060"/>
          <w:sz w:val="28"/>
          <w:szCs w:val="28"/>
        </w:rPr>
        <w:t>Заключение</w:t>
      </w:r>
    </w:p>
    <w:p w:rsidR="009A7C05" w:rsidRPr="00C742A6" w:rsidRDefault="009A7C05" w:rsidP="00C2246C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  <w:r w:rsidRPr="00C742A6">
        <w:rPr>
          <w:rFonts w:ascii="Times New Roman" w:hAnsi="Times New Roman"/>
          <w:sz w:val="28"/>
          <w:szCs w:val="28"/>
        </w:rPr>
        <w:t xml:space="preserve">    Сегодня мы познакомились с историей аг. Коковчино, историческими местами нашей местности. Мы говорили о нашей</w:t>
      </w:r>
      <w:r w:rsidRPr="00C742A6">
        <w:rPr>
          <w:rFonts w:ascii="Times New Roman" w:hAnsi="Times New Roman"/>
          <w:sz w:val="28"/>
          <w:szCs w:val="28"/>
        </w:rPr>
        <w:tab/>
        <w:t xml:space="preserve"> малой родине, которая нас растит, даёт нам все самое лучшее. Мы любим свой родной край, восхищаемся его красотой,  черпаем здесь жизненную силу и жизненную энергию. Давайте же ценить и беречь все то, что досталось нам в наследие!</w:t>
      </w:r>
    </w:p>
    <w:p w:rsidR="009A7C05" w:rsidRPr="00C742A6" w:rsidRDefault="009A7C05" w:rsidP="00C2246C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Pr="00C742A6" w:rsidRDefault="009A7C05" w:rsidP="00C2246C">
      <w:pPr>
        <w:pStyle w:val="NoSpacing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9A7C05" w:rsidRPr="006177C1" w:rsidRDefault="009A7C05" w:rsidP="00C2246C">
      <w:pPr>
        <w:pStyle w:val="NoSpacing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6177C1">
        <w:rPr>
          <w:rFonts w:ascii="Times New Roman" w:hAnsi="Times New Roman"/>
          <w:b/>
          <w:color w:val="002060"/>
          <w:sz w:val="28"/>
          <w:szCs w:val="28"/>
        </w:rPr>
        <w:t>Использованная литература:</w:t>
      </w:r>
    </w:p>
    <w:p w:rsidR="009A7C05" w:rsidRPr="00C742A6" w:rsidRDefault="009A7C05" w:rsidP="00C2246C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>1</w:t>
      </w:r>
      <w:r w:rsidRPr="00C742A6">
        <w:rPr>
          <w:rFonts w:ascii="Times New Roman" w:hAnsi="Times New Roman"/>
          <w:sz w:val="28"/>
          <w:szCs w:val="28"/>
          <w:lang w:val="be-BY"/>
        </w:rPr>
        <w:t xml:space="preserve">. </w:t>
      </w:r>
      <w:r w:rsidRPr="00C742A6">
        <w:rPr>
          <w:rFonts w:ascii="Times New Roman" w:hAnsi="Times New Roman"/>
          <w:sz w:val="28"/>
          <w:szCs w:val="28"/>
        </w:rPr>
        <w:t>Память: Истор.-докум. Хроника Сенненского района.</w:t>
      </w:r>
      <w:r w:rsidRPr="00C742A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742A6">
        <w:rPr>
          <w:rFonts w:ascii="Times New Roman" w:hAnsi="Times New Roman"/>
          <w:sz w:val="28"/>
          <w:szCs w:val="28"/>
        </w:rPr>
        <w:t>- Мн: ПК «Полиграфоформление», 2003 – 616 с.</w:t>
      </w:r>
    </w:p>
    <w:p w:rsidR="009A7C05" w:rsidRPr="00C742A6" w:rsidRDefault="009A7C05" w:rsidP="00C017D6">
      <w:pPr>
        <w:pStyle w:val="NoSpacing"/>
        <w:ind w:firstLine="708"/>
        <w:rPr>
          <w:rFonts w:ascii="Times New Roman" w:hAnsi="Times New Roman"/>
          <w:b/>
          <w:color w:val="002060"/>
          <w:sz w:val="28"/>
          <w:szCs w:val="28"/>
          <w:lang w:val="be-BY"/>
        </w:rPr>
      </w:pPr>
    </w:p>
    <w:p w:rsidR="009A7C05" w:rsidRPr="00C742A6" w:rsidRDefault="009A7C05" w:rsidP="00C2246C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Pr="00C2246C" w:rsidRDefault="009A7C05" w:rsidP="00C2246C">
      <w:pPr>
        <w:jc w:val="both"/>
        <w:rPr>
          <w:rFonts w:ascii="Times New Roman" w:hAnsi="Times New Roman"/>
          <w:sz w:val="28"/>
          <w:szCs w:val="28"/>
        </w:rPr>
      </w:pPr>
    </w:p>
    <w:p w:rsidR="009A7C05" w:rsidRPr="00C2246C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Pr="001A76AA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  <w:r w:rsidRPr="0091616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0" type="#_x0000_t75" style="width:123pt;height:92.25pt;visibility:visible">
            <v:imagedata r:id="rId19" o:title=""/>
          </v:shape>
        </w:pict>
      </w: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 w:rsidP="00365CD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9A7C05" w:rsidRDefault="009A7C05"/>
    <w:p w:rsidR="009A7C05" w:rsidRDefault="009A7C05"/>
    <w:p w:rsidR="009A7C05" w:rsidRDefault="009A7C05"/>
    <w:p w:rsidR="009A7C05" w:rsidRDefault="009A7C05"/>
    <w:p w:rsidR="009A7C05" w:rsidRDefault="009A7C05"/>
    <w:p w:rsidR="009A7C05" w:rsidRDefault="009A7C05"/>
    <w:p w:rsidR="009A7C05" w:rsidRDefault="009A7C05"/>
    <w:p w:rsidR="009A7C05" w:rsidRDefault="009A7C05"/>
    <w:p w:rsidR="009A7C05" w:rsidRDefault="009A7C05"/>
    <w:p w:rsidR="009A7C05" w:rsidRDefault="009A7C05"/>
    <w:p w:rsidR="009A7C05" w:rsidRDefault="009A7C05"/>
    <w:p w:rsidR="009A7C05" w:rsidRDefault="009A7C05"/>
    <w:p w:rsidR="009A7C05" w:rsidRPr="00CB2DAC" w:rsidRDefault="009A7C05" w:rsidP="00CA3B1D">
      <w:pPr>
        <w:jc w:val="both"/>
        <w:rPr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</w:t>
      </w:r>
    </w:p>
    <w:p w:rsidR="009A7C05" w:rsidRDefault="009A7C05" w:rsidP="00CA3B1D">
      <w:pPr>
        <w:jc w:val="both"/>
        <w:rPr>
          <w:sz w:val="32"/>
          <w:szCs w:val="32"/>
        </w:rPr>
      </w:pPr>
      <w:r w:rsidRPr="00CB2DA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</w:t>
      </w:r>
    </w:p>
    <w:p w:rsidR="009A7C05" w:rsidRDefault="009A7C05"/>
    <w:p w:rsidR="009A7C05" w:rsidRDefault="009A7C05">
      <w:r w:rsidRPr="00835527">
        <w:rPr>
          <w:noProof/>
        </w:rPr>
        <w:pict>
          <v:shape id="_x0000_i1041" type="#_x0000_t75" style="width:132pt;height:98.25pt;visibility:visible">
            <v:imagedata r:id="rId21" o:title=""/>
          </v:shape>
        </w:pict>
      </w:r>
    </w:p>
    <w:sectPr w:rsidR="009A7C05" w:rsidSect="004B4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5CDA"/>
    <w:rsid w:val="00015403"/>
    <w:rsid w:val="0003738B"/>
    <w:rsid w:val="000A2935"/>
    <w:rsid w:val="000B5F19"/>
    <w:rsid w:val="001A76AA"/>
    <w:rsid w:val="001B58F4"/>
    <w:rsid w:val="001D6592"/>
    <w:rsid w:val="001F2677"/>
    <w:rsid w:val="00265C2E"/>
    <w:rsid w:val="002F4DBA"/>
    <w:rsid w:val="0032439F"/>
    <w:rsid w:val="003254BF"/>
    <w:rsid w:val="00365CDA"/>
    <w:rsid w:val="00460039"/>
    <w:rsid w:val="004B4092"/>
    <w:rsid w:val="004C545E"/>
    <w:rsid w:val="006177C1"/>
    <w:rsid w:val="006F571E"/>
    <w:rsid w:val="00767EB0"/>
    <w:rsid w:val="00810E5C"/>
    <w:rsid w:val="00835527"/>
    <w:rsid w:val="00876F3C"/>
    <w:rsid w:val="008B1C85"/>
    <w:rsid w:val="00916164"/>
    <w:rsid w:val="009A7C05"/>
    <w:rsid w:val="00A201F9"/>
    <w:rsid w:val="00AC7A01"/>
    <w:rsid w:val="00B02E35"/>
    <w:rsid w:val="00B15651"/>
    <w:rsid w:val="00B57B03"/>
    <w:rsid w:val="00BA6DB1"/>
    <w:rsid w:val="00BD5AD2"/>
    <w:rsid w:val="00C017D6"/>
    <w:rsid w:val="00C2246C"/>
    <w:rsid w:val="00C742A6"/>
    <w:rsid w:val="00CA3B1D"/>
    <w:rsid w:val="00CB2DAC"/>
    <w:rsid w:val="00D705E7"/>
    <w:rsid w:val="00E15EC5"/>
    <w:rsid w:val="00E80578"/>
    <w:rsid w:val="00EE4C87"/>
    <w:rsid w:val="00F64CE7"/>
    <w:rsid w:val="00FF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F19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365CDA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365CDA"/>
    <w:rPr>
      <w:rFonts w:cs="Times New Roman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CA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3B1D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3243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rsid w:val="00C2246C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128</TotalTime>
  <Pages>10</Pages>
  <Words>1845</Words>
  <Characters>10522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2013-10-10T10:17:00Z</dcterms:created>
  <dcterms:modified xsi:type="dcterms:W3CDTF">2014-02-05T13:33:00Z</dcterms:modified>
</cp:coreProperties>
</file>